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7AE44" w14:textId="77777777" w:rsidR="007543C9" w:rsidRDefault="0072257C" w:rsidP="007543C9">
      <w:pPr>
        <w:pStyle w:val="s1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2257C">
        <w:rPr>
          <w:b/>
          <w:bCs/>
          <w:sz w:val="26"/>
          <w:szCs w:val="26"/>
        </w:rPr>
        <w:t xml:space="preserve">Юридические </w:t>
      </w:r>
      <w:r w:rsidR="007543C9">
        <w:rPr>
          <w:b/>
          <w:bCs/>
          <w:sz w:val="26"/>
          <w:szCs w:val="26"/>
        </w:rPr>
        <w:t>аспекты</w:t>
      </w:r>
      <w:r w:rsidRPr="0072257C">
        <w:rPr>
          <w:b/>
          <w:bCs/>
          <w:sz w:val="26"/>
          <w:szCs w:val="26"/>
        </w:rPr>
        <w:t xml:space="preserve"> по обеспечению безопасности </w:t>
      </w:r>
    </w:p>
    <w:p w14:paraId="7646380B" w14:textId="2234CCF6" w:rsidR="0072257C" w:rsidRPr="0072257C" w:rsidRDefault="0072257C" w:rsidP="007543C9">
      <w:pPr>
        <w:pStyle w:val="s1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2257C">
        <w:rPr>
          <w:b/>
          <w:bCs/>
          <w:sz w:val="26"/>
          <w:szCs w:val="26"/>
        </w:rPr>
        <w:t>при организации отдыха детей в православных лагерях</w:t>
      </w:r>
    </w:p>
    <w:p w14:paraId="03F2A8DF" w14:textId="14FD7B30" w:rsidR="00260AFC" w:rsidRDefault="007543C9" w:rsidP="00260AF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(май 2019 года)</w:t>
      </w:r>
    </w:p>
    <w:p w14:paraId="5B6B9EB4" w14:textId="77777777" w:rsidR="007543C9" w:rsidRPr="00260AFC" w:rsidRDefault="007543C9" w:rsidP="00260AFC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3C631AEA" w14:textId="26F79D1A" w:rsidR="007543C9" w:rsidRPr="0006303D" w:rsidRDefault="007543C9" w:rsidP="007543C9">
      <w:pPr>
        <w:pStyle w:val="s1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543C9">
        <w:rPr>
          <w:sz w:val="26"/>
          <w:szCs w:val="26"/>
        </w:rPr>
        <w:t xml:space="preserve">Летние православные детские лагеря организуются во многих епархиях Русской Православной Церкви. Некоторые из них имеют многолетнюю историю существования, создаются на базе крупных приходов, воскресных школ и центров духовно-нравственного образования. </w:t>
      </w:r>
    </w:p>
    <w:p w14:paraId="7DB65870" w14:textId="4671C5F7" w:rsidR="007543C9" w:rsidRPr="0006303D" w:rsidRDefault="007543C9" w:rsidP="007543C9">
      <w:pPr>
        <w:pStyle w:val="s1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06303D">
        <w:rPr>
          <w:sz w:val="26"/>
          <w:szCs w:val="26"/>
        </w:rPr>
        <w:t>О</w:t>
      </w:r>
      <w:r w:rsidRPr="007543C9">
        <w:rPr>
          <w:sz w:val="26"/>
          <w:szCs w:val="26"/>
        </w:rPr>
        <w:t xml:space="preserve">рганизаторам православного отдыха при подготовке и проведении православных лагерей и иных объектов православного отдыха </w:t>
      </w:r>
      <w:r w:rsidRPr="007543C9">
        <w:rPr>
          <w:b/>
          <w:bCs/>
          <w:sz w:val="26"/>
          <w:szCs w:val="26"/>
        </w:rPr>
        <w:t>НАДЛЕЖИТ НЕУКОСНИТЕЛЬНО СОБЛЮДАТЬ ДЕЙСТВУЮЩЕЕ ЗАКОНОДАТЕЛЬСТВО</w:t>
      </w:r>
      <w:r w:rsidR="00D03C0E">
        <w:rPr>
          <w:sz w:val="26"/>
          <w:szCs w:val="26"/>
        </w:rPr>
        <w:t xml:space="preserve"> </w:t>
      </w:r>
      <w:r w:rsidR="00D03C0E" w:rsidRPr="00D03C0E">
        <w:rPr>
          <w:b/>
          <w:bCs/>
          <w:sz w:val="26"/>
          <w:szCs w:val="26"/>
        </w:rPr>
        <w:t>И САНИТАРНО-ЭПИДЕМИОЛОГИЧЕСКИЕ ТРЕБОВАНИЯ</w:t>
      </w:r>
      <w:r w:rsidRPr="007543C9">
        <w:rPr>
          <w:sz w:val="26"/>
          <w:szCs w:val="26"/>
        </w:rPr>
        <w:t>.</w:t>
      </w:r>
    </w:p>
    <w:p w14:paraId="7C6DEF1F" w14:textId="77777777" w:rsidR="007543C9" w:rsidRPr="007543C9" w:rsidRDefault="007543C9" w:rsidP="007543C9">
      <w:pPr>
        <w:pStyle w:val="s1"/>
        <w:spacing w:before="0" w:beforeAutospacing="0" w:after="0" w:afterAutospacing="0" w:line="360" w:lineRule="auto"/>
        <w:ind w:firstLine="567"/>
        <w:jc w:val="both"/>
        <w:rPr>
          <w:i/>
          <w:iCs/>
          <w:sz w:val="26"/>
          <w:szCs w:val="26"/>
        </w:rPr>
      </w:pPr>
    </w:p>
    <w:p w14:paraId="64D4A6E5" w14:textId="57254E0D" w:rsidR="00D03C0E" w:rsidRDefault="007543C9" w:rsidP="00260AF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6"/>
          <w:szCs w:val="26"/>
        </w:rPr>
        <w:t xml:space="preserve">В 2016 году юридической службой Синодального </w:t>
      </w:r>
      <w:proofErr w:type="spellStart"/>
      <w:r>
        <w:rPr>
          <w:sz w:val="26"/>
          <w:szCs w:val="26"/>
        </w:rPr>
        <w:t>ОРОиК</w:t>
      </w:r>
      <w:proofErr w:type="spellEnd"/>
      <w:r>
        <w:rPr>
          <w:sz w:val="26"/>
          <w:szCs w:val="26"/>
        </w:rPr>
        <w:t xml:space="preserve"> были подготовлены «</w:t>
      </w:r>
      <w:r w:rsidRPr="007543C9">
        <w:rPr>
          <w:sz w:val="26"/>
          <w:szCs w:val="26"/>
        </w:rPr>
        <w:t>Юридические рекомендации по обеспечению безопасности при организации отдыха детей в православных лагерях</w:t>
      </w:r>
      <w:r>
        <w:rPr>
          <w:sz w:val="26"/>
          <w:szCs w:val="26"/>
        </w:rPr>
        <w:t xml:space="preserve">» </w:t>
      </w:r>
      <w:r w:rsidR="00D03C0E">
        <w:rPr>
          <w:sz w:val="26"/>
          <w:szCs w:val="26"/>
        </w:rPr>
        <w:t xml:space="preserve">( </w:t>
      </w:r>
      <w:hyperlink r:id="rId7" w:history="1">
        <w:r w:rsidR="00D03C0E" w:rsidRPr="007F525F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https://pravobraz.ru/yuridicheskie-rekomendacii-po-obespecheniyu-bezopasnosti-pri-organizacii-otdyxa-detej-v-pravoslavnyx-lageryax/</w:t>
        </w:r>
      </w:hyperlink>
      <w:r w:rsidR="00D03C0E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)</w:t>
      </w:r>
    </w:p>
    <w:p w14:paraId="344B22E1" w14:textId="397551EC" w:rsidR="00BE3B99" w:rsidRDefault="007543C9" w:rsidP="00260AF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закон и правило, как известно «пишется кровью». </w:t>
      </w:r>
      <w:r w:rsidR="00C16063" w:rsidRPr="00260AFC">
        <w:rPr>
          <w:sz w:val="26"/>
          <w:szCs w:val="26"/>
        </w:rPr>
        <w:t xml:space="preserve">После резонансных трагедий, случившихся несколько лет назад во время отдыха детей в летних лагерях, </w:t>
      </w:r>
      <w:r w:rsidR="00BA36A3">
        <w:rPr>
          <w:sz w:val="26"/>
          <w:szCs w:val="26"/>
        </w:rPr>
        <w:t xml:space="preserve">с тех пор </w:t>
      </w:r>
      <w:r w:rsidR="00C16063" w:rsidRPr="00260AFC">
        <w:rPr>
          <w:sz w:val="26"/>
          <w:szCs w:val="26"/>
        </w:rPr>
        <w:t>законодательная база пре</w:t>
      </w:r>
      <w:r w:rsidR="00BE3B99" w:rsidRPr="00260AFC">
        <w:rPr>
          <w:sz w:val="26"/>
          <w:szCs w:val="26"/>
        </w:rPr>
        <w:t>терпела существенные изменения.</w:t>
      </w:r>
    </w:p>
    <w:p w14:paraId="5D5D77E8" w14:textId="77777777" w:rsidR="00BA36A3" w:rsidRDefault="00BA36A3" w:rsidP="00260AFC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14:paraId="4185DC38" w14:textId="4EC6B563" w:rsidR="00C16063" w:rsidRPr="00260AFC" w:rsidRDefault="00BE3B99" w:rsidP="003B37FD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Правовые нормы, </w:t>
      </w:r>
      <w:r w:rsidR="00C16063" w:rsidRPr="00260AFC">
        <w:rPr>
          <w:sz w:val="26"/>
          <w:szCs w:val="26"/>
        </w:rPr>
        <w:t xml:space="preserve">регулирующие </w:t>
      </w:r>
      <w:r w:rsidRPr="00260AFC">
        <w:rPr>
          <w:sz w:val="26"/>
          <w:szCs w:val="26"/>
        </w:rPr>
        <w:t xml:space="preserve">отношения в сфере </w:t>
      </w:r>
      <w:r w:rsidR="00C16063" w:rsidRPr="00260AFC">
        <w:rPr>
          <w:sz w:val="26"/>
          <w:szCs w:val="26"/>
        </w:rPr>
        <w:t>отдых</w:t>
      </w:r>
      <w:r w:rsidRPr="00260AFC">
        <w:rPr>
          <w:sz w:val="26"/>
          <w:szCs w:val="26"/>
        </w:rPr>
        <w:t>а и оздоровления</w:t>
      </w:r>
      <w:r w:rsidR="00C16063" w:rsidRPr="00260AFC">
        <w:rPr>
          <w:sz w:val="26"/>
          <w:szCs w:val="26"/>
        </w:rPr>
        <w:t xml:space="preserve"> детей, находятся в Основах государственного регулирования и государственного контроля организации отдыха и </w:t>
      </w:r>
      <w:r w:rsidRPr="00260AFC">
        <w:rPr>
          <w:sz w:val="26"/>
          <w:szCs w:val="26"/>
        </w:rPr>
        <w:t>оздоровления детей, утвержденных</w:t>
      </w:r>
      <w:r w:rsidR="00C16063" w:rsidRPr="00260AFC">
        <w:rPr>
          <w:sz w:val="26"/>
          <w:szCs w:val="26"/>
        </w:rPr>
        <w:t xml:space="preserve"> </w:t>
      </w:r>
      <w:hyperlink r:id="rId8" w:anchor="/document/71688100/entry/0" w:history="1">
        <w:r w:rsidR="00C16063" w:rsidRPr="00260AFC">
          <w:rPr>
            <w:rStyle w:val="a3"/>
            <w:color w:val="auto"/>
            <w:sz w:val="26"/>
            <w:szCs w:val="26"/>
          </w:rPr>
          <w:t>распоряжением</w:t>
        </w:r>
      </w:hyperlink>
      <w:r w:rsidR="00C16063" w:rsidRPr="00260AFC">
        <w:rPr>
          <w:sz w:val="26"/>
          <w:szCs w:val="26"/>
        </w:rPr>
        <w:t xml:space="preserve"> Правительства РФ от 22 мая 2017 г. </w:t>
      </w:r>
      <w:r w:rsidR="00FA2975" w:rsidRPr="00260AFC">
        <w:rPr>
          <w:sz w:val="26"/>
          <w:szCs w:val="26"/>
        </w:rPr>
        <w:t>№</w:t>
      </w:r>
      <w:r w:rsidR="00C16063" w:rsidRPr="00260AFC">
        <w:rPr>
          <w:sz w:val="26"/>
          <w:szCs w:val="26"/>
        </w:rPr>
        <w:t xml:space="preserve"> 978-р, в ФЗ </w:t>
      </w:r>
      <w:r w:rsidR="00FA2975" w:rsidRPr="00260AFC">
        <w:rPr>
          <w:sz w:val="26"/>
          <w:szCs w:val="26"/>
        </w:rPr>
        <w:t>«</w:t>
      </w:r>
      <w:r w:rsidR="00C16063" w:rsidRPr="00260AFC">
        <w:rPr>
          <w:sz w:val="26"/>
          <w:szCs w:val="26"/>
        </w:rPr>
        <w:t>Об основных гарантиях прав ребенка в Р</w:t>
      </w:r>
      <w:r w:rsidRPr="00260AFC">
        <w:rPr>
          <w:sz w:val="26"/>
          <w:szCs w:val="26"/>
        </w:rPr>
        <w:t xml:space="preserve">оссийской </w:t>
      </w:r>
      <w:r w:rsidR="00C16063" w:rsidRPr="00260AFC">
        <w:rPr>
          <w:sz w:val="26"/>
          <w:szCs w:val="26"/>
        </w:rPr>
        <w:t>Ф</w:t>
      </w:r>
      <w:r w:rsidRPr="00260AFC">
        <w:rPr>
          <w:sz w:val="26"/>
          <w:szCs w:val="26"/>
        </w:rPr>
        <w:t>едерации</w:t>
      </w:r>
      <w:r w:rsidR="00FA2975" w:rsidRPr="00260AFC">
        <w:rPr>
          <w:sz w:val="26"/>
          <w:szCs w:val="26"/>
        </w:rPr>
        <w:t>»</w:t>
      </w:r>
      <w:r w:rsidR="00C16063" w:rsidRPr="00260AFC">
        <w:rPr>
          <w:sz w:val="26"/>
          <w:szCs w:val="26"/>
        </w:rPr>
        <w:t xml:space="preserve"> № 124-ФЗ и целом ряде </w:t>
      </w:r>
      <w:r w:rsidRPr="00260AFC">
        <w:rPr>
          <w:sz w:val="26"/>
          <w:szCs w:val="26"/>
        </w:rPr>
        <w:t xml:space="preserve">иных законов и </w:t>
      </w:r>
      <w:r w:rsidR="00C16063" w:rsidRPr="00260AFC">
        <w:rPr>
          <w:sz w:val="26"/>
          <w:szCs w:val="26"/>
        </w:rPr>
        <w:t>подзаконных актов.</w:t>
      </w:r>
    </w:p>
    <w:p w14:paraId="475E18F3" w14:textId="20EFF37D" w:rsidR="00C16063" w:rsidRPr="00260AFC" w:rsidRDefault="00C16063" w:rsidP="003B37FD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Статьей 1 ФЗ </w:t>
      </w:r>
      <w:r w:rsidR="00FA2975" w:rsidRPr="00260AFC">
        <w:rPr>
          <w:sz w:val="26"/>
          <w:szCs w:val="26"/>
        </w:rPr>
        <w:t>«</w:t>
      </w:r>
      <w:r w:rsidRPr="00260AFC">
        <w:rPr>
          <w:sz w:val="26"/>
          <w:szCs w:val="26"/>
        </w:rPr>
        <w:t>Об основных гарантиях прав ребенка в Р</w:t>
      </w:r>
      <w:r w:rsidR="00BE3B99" w:rsidRPr="00260AFC">
        <w:rPr>
          <w:sz w:val="26"/>
          <w:szCs w:val="26"/>
        </w:rPr>
        <w:t xml:space="preserve">оссийской </w:t>
      </w:r>
      <w:r w:rsidRPr="00260AFC">
        <w:rPr>
          <w:sz w:val="26"/>
          <w:szCs w:val="26"/>
        </w:rPr>
        <w:t>Ф</w:t>
      </w:r>
      <w:r w:rsidR="00BE3B99" w:rsidRPr="00260AFC">
        <w:rPr>
          <w:sz w:val="26"/>
          <w:szCs w:val="26"/>
        </w:rPr>
        <w:t>едерации</w:t>
      </w:r>
      <w:r w:rsidR="00FA2975" w:rsidRPr="00260AFC">
        <w:rPr>
          <w:sz w:val="26"/>
          <w:szCs w:val="26"/>
        </w:rPr>
        <w:t>»</w:t>
      </w:r>
      <w:r w:rsidRPr="00260AFC">
        <w:rPr>
          <w:sz w:val="26"/>
          <w:szCs w:val="26"/>
        </w:rPr>
        <w:t xml:space="preserve"> предусмотрено, что организация отдыха и оздоровления детей может быть организована по следующим </w:t>
      </w:r>
      <w:r w:rsidRPr="00260AFC">
        <w:rPr>
          <w:b/>
          <w:sz w:val="26"/>
          <w:szCs w:val="26"/>
        </w:rPr>
        <w:t>направлениям</w:t>
      </w:r>
      <w:r w:rsidRPr="00260AFC">
        <w:rPr>
          <w:sz w:val="26"/>
          <w:szCs w:val="26"/>
        </w:rPr>
        <w:t>:</w:t>
      </w:r>
    </w:p>
    <w:p w14:paraId="7FEFFC7D" w14:textId="71D9DEB1" w:rsidR="00C16063" w:rsidRPr="00260AFC" w:rsidRDefault="00FA2975" w:rsidP="003B37FD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–</w:t>
      </w:r>
      <w:r w:rsidR="00C16063" w:rsidRPr="00260AFC">
        <w:rPr>
          <w:sz w:val="26"/>
          <w:szCs w:val="26"/>
        </w:rPr>
        <w:t xml:space="preserve"> 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др.), </w:t>
      </w:r>
      <w:r w:rsidR="00C16063" w:rsidRPr="00260AFC">
        <w:rPr>
          <w:sz w:val="26"/>
          <w:szCs w:val="26"/>
        </w:rPr>
        <w:lastRenderedPageBreak/>
        <w:t xml:space="preserve">санаторно-оздоровительные детские лагеря, </w:t>
      </w:r>
      <w:r w:rsidRPr="00260AFC">
        <w:rPr>
          <w:sz w:val="26"/>
          <w:szCs w:val="26"/>
        </w:rPr>
        <w:t>–</w:t>
      </w:r>
      <w:r w:rsidR="00C16063" w:rsidRPr="00260AFC">
        <w:rPr>
          <w:sz w:val="26"/>
          <w:szCs w:val="26"/>
        </w:rPr>
        <w:t xml:space="preserve">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</w:p>
    <w:p w14:paraId="34B63BED" w14:textId="4E412070" w:rsidR="00C16063" w:rsidRPr="00260AFC" w:rsidRDefault="00FA2975" w:rsidP="003B37FD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–</w:t>
      </w:r>
      <w:r w:rsidR="00C16063" w:rsidRPr="00260AFC">
        <w:rPr>
          <w:sz w:val="26"/>
          <w:szCs w:val="26"/>
        </w:rPr>
        <w:t xml:space="preserve">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пребыванием).</w:t>
      </w:r>
    </w:p>
    <w:p w14:paraId="4E25B7F5" w14:textId="4C194541" w:rsidR="00C16063" w:rsidRPr="00260AFC" w:rsidRDefault="00C16063" w:rsidP="003B37FD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Вышеуказанные положения </w:t>
      </w:r>
      <w:hyperlink r:id="rId9" w:anchor="/document/179146/entry/108" w:history="1">
        <w:r w:rsidRPr="00260AFC">
          <w:rPr>
            <w:rStyle w:val="a3"/>
            <w:color w:val="auto"/>
            <w:sz w:val="26"/>
            <w:szCs w:val="26"/>
          </w:rPr>
          <w:t>ст. 1</w:t>
        </w:r>
      </w:hyperlink>
      <w:r w:rsidRPr="00260AFC">
        <w:rPr>
          <w:sz w:val="26"/>
          <w:szCs w:val="26"/>
        </w:rPr>
        <w:t xml:space="preserve"> ФЗ </w:t>
      </w:r>
      <w:r w:rsidR="00FA2975" w:rsidRPr="00260AFC">
        <w:rPr>
          <w:sz w:val="26"/>
          <w:szCs w:val="26"/>
        </w:rPr>
        <w:t>«</w:t>
      </w:r>
      <w:r w:rsidRPr="00260AFC">
        <w:rPr>
          <w:sz w:val="26"/>
          <w:szCs w:val="26"/>
        </w:rPr>
        <w:t>Об основных гарантиях прав ребенка в РФ</w:t>
      </w:r>
      <w:r w:rsidR="00FA2975" w:rsidRPr="00260AFC">
        <w:rPr>
          <w:sz w:val="26"/>
          <w:szCs w:val="26"/>
        </w:rPr>
        <w:t>»</w:t>
      </w:r>
      <w:r w:rsidRPr="00260AFC">
        <w:rPr>
          <w:sz w:val="26"/>
          <w:szCs w:val="26"/>
        </w:rPr>
        <w:t xml:space="preserve"> во взаимодействии с требованиями ст.</w:t>
      </w:r>
      <w:r w:rsidR="00FA2975" w:rsidRPr="00260AFC">
        <w:rPr>
          <w:sz w:val="26"/>
          <w:szCs w:val="26"/>
        </w:rPr>
        <w:t xml:space="preserve"> </w:t>
      </w:r>
      <w:r w:rsidRPr="00260AFC">
        <w:rPr>
          <w:sz w:val="26"/>
          <w:szCs w:val="26"/>
        </w:rPr>
        <w:t>49 ГК РФ позволяют сделать следующи</w:t>
      </w:r>
      <w:r w:rsidR="00FA2975" w:rsidRPr="00260AFC">
        <w:rPr>
          <w:sz w:val="26"/>
          <w:szCs w:val="26"/>
        </w:rPr>
        <w:t>й</w:t>
      </w:r>
      <w:r w:rsidRPr="00260AFC">
        <w:rPr>
          <w:sz w:val="26"/>
          <w:szCs w:val="26"/>
        </w:rPr>
        <w:t xml:space="preserve"> важный вывод:</w:t>
      </w:r>
    </w:p>
    <w:p w14:paraId="180F0913" w14:textId="32007F3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предоставлять услуги отдыха и оздоровления детей может только </w:t>
      </w:r>
      <w:r w:rsidRPr="00260AF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юридическое лицо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либо специально созданное под эти цели (основная деятельность которых направлена на реализацию услуг по обеспечению отдыха детей и их оздоровления) в любой организационно-правовой форме, либо образовательная организация, имеющая лагерь в качестве структурного подразделения. </w:t>
      </w:r>
    </w:p>
    <w:p w14:paraId="13DBD3EE" w14:textId="0CD26E2F" w:rsidR="00C16063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 к деятельн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ости организаций отдыха детей и их оздоровления закреплены в Примерных положениях, утвержденных Приказом Министерства образования и науки РФ от 13 июля 2017 г. </w:t>
      </w:r>
      <w:r w:rsidR="00FA297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656.</w:t>
      </w:r>
    </w:p>
    <w:p w14:paraId="735E0383" w14:textId="7777777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частности, данным Приказом утверждены следующие </w:t>
      </w:r>
      <w:r w:rsidRPr="00260AF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примерные Положения:</w:t>
      </w:r>
    </w:p>
    <w:p w14:paraId="78B99F50" w14:textId="7FD9AA22" w:rsidR="00BE3B99" w:rsidRPr="00260AFC" w:rsidRDefault="00E02AF7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П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положение об организациях отдыха детей и их оздоровления сезонного действия или круглогодичного действия;</w:t>
      </w:r>
    </w:p>
    <w:p w14:paraId="0421C178" w14:textId="0806E9DB" w:rsidR="00C16063" w:rsidRPr="00260AFC" w:rsidRDefault="00E02AF7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П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14:paraId="1E07C062" w14:textId="7DC6EA68" w:rsidR="00C16063" w:rsidRPr="00260AFC" w:rsidRDefault="00E02AF7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П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положение о детских лагерях труда и отдыха;</w:t>
      </w:r>
    </w:p>
    <w:p w14:paraId="14228A11" w14:textId="6665BBEA" w:rsidR="00C16063" w:rsidRPr="00260AFC" w:rsidRDefault="00E02AF7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П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положение о детских лагерях палаточного типа;</w:t>
      </w:r>
    </w:p>
    <w:p w14:paraId="7909E9D4" w14:textId="1EF5435C" w:rsidR="00C16063" w:rsidRPr="00260AFC" w:rsidRDefault="00E02AF7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П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римерное положение о детских специализированных (профильных) лагерях, детских лагерях различной тематической направленности.</w:t>
      </w:r>
    </w:p>
    <w:p w14:paraId="0C5C5444" w14:textId="77777777" w:rsidR="00C16063" w:rsidRPr="00260AFC" w:rsidRDefault="00C16063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4D197E0F" w14:textId="77777777" w:rsidR="00C16063" w:rsidRPr="00260AFC" w:rsidRDefault="00C16063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Можно выделить следующие</w:t>
      </w:r>
      <w:r w:rsidRPr="00260AF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основные общие требования </w:t>
      </w:r>
      <w:r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деятельности организаций отдыха</w:t>
      </w:r>
      <w:r w:rsidR="00BE3B99"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детей</w:t>
      </w:r>
      <w:r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независимо от вида:</w:t>
      </w:r>
    </w:p>
    <w:p w14:paraId="09541711" w14:textId="76A7781A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– </w:t>
      </w:r>
      <w:r w:rsidR="00C16063" w:rsidRPr="00260A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деятельность в строгом соответствии с действующим законодательством во взаимодействии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A05AFB4" w14:textId="4636E83E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– 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осуществление культурно-досуговой, турист</w:t>
      </w:r>
      <w:r w:rsidR="00E02AF7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иче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ской, краеведческой, экскурсионной деятельности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47328600" w14:textId="4378713C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организация </w:t>
      </w:r>
      <w:r w:rsidR="00BE3B99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размещения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проживания, питания детей;</w:t>
      </w:r>
    </w:p>
    <w:p w14:paraId="784B8058" w14:textId="7E9CD50C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обеспечение безопасных условий жизнедеятельности детей;</w:t>
      </w:r>
    </w:p>
    <w:p w14:paraId="0387A1B7" w14:textId="61A62DC9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E3B99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организация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оказания медицинской помощи детям в период их пребывания;</w:t>
      </w:r>
    </w:p>
    <w:p w14:paraId="055392C5" w14:textId="4A3AA059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осуществление психолого-педагогическую деятельности, направленной на улучшение психологического состояния детей и их адаптацию к условиям детского центра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72324643" w14:textId="462663CD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 организации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14:paraId="0DBE691C" w14:textId="3BFE5AC6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дети направляются в организацию при отсутствии медицинских противопоказаний для пребывания ребенка в детском лагере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5CD318E2" w14:textId="27ED4196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пребывание детей в детском центре регулируется законодательством Российской Федерации и </w:t>
      </w:r>
      <w:hyperlink r:id="rId10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договором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 организации отдыха и оздоровления ребенка, заключенным с родителями (законными представителями) детей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296E7B68" w14:textId="53F9E14C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условия размещения, устройства, содержания и организации работы детского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безопасности;</w:t>
      </w:r>
    </w:p>
    <w:p w14:paraId="0E810E70" w14:textId="0D365FE5" w:rsidR="00C16063" w:rsidRPr="00260AFC" w:rsidRDefault="00FA2975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 работе в детском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1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Порядком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на работах с вредными и (или) опасными условиями труда, утвержденным </w:t>
      </w:r>
      <w:hyperlink r:id="rId12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приказом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Министерства здравоохранения и социального развития Российской Федерации от 12 апреля 2011 г.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302н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Министерством юстиции Российской Федерации 21 октября 2011 г., регистрационный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22111) с изменениями, внесенными приказами Министерства здравоохранения Российской Федерации </w:t>
      </w:r>
      <w:hyperlink r:id="rId13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15 мая 2013 г. 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№</w:t>
        </w:r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 296н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Министерством юстиции Российской Федерации 3 июля 2013 г., регистрационный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28970) и </w:t>
      </w:r>
      <w:hyperlink r:id="rId14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от 5 декабря 2014 г. 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№</w:t>
        </w:r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 801н 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(зарегистрирован Министерством юстиции Российской Федерации 3 февраля 2015 г., регистрационный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5" w:history="1"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пунктами 18</w:t>
        </w:r>
        <w:r w:rsidR="0020777B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–</w:t>
        </w:r>
        <w:r w:rsidR="00C16063" w:rsidRPr="00260AFC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20</w:t>
        </w:r>
      </w:hyperlink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</w:t>
      </w:r>
      <w:r w:rsidR="0020777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14:paraId="0813A75F" w14:textId="5DC598D7" w:rsidR="00C16063" w:rsidRPr="00260AFC" w:rsidRDefault="0020777B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sub_1016"/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приеме на работу в детский лагерь работники проходят инструктаж</w:t>
      </w:r>
      <w:r w:rsidR="00B030CF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  <w:bookmarkEnd w:id="0"/>
    </w:p>
    <w:p w14:paraId="7508A254" w14:textId="28545A46" w:rsidR="00C16063" w:rsidRPr="00260AFC" w:rsidRDefault="0005118B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лагере, их жизнь и здоровье.</w:t>
      </w:r>
    </w:p>
    <w:p w14:paraId="5EBA8FCD" w14:textId="3C129C74" w:rsidR="00C16063" w:rsidRPr="00260AFC" w:rsidRDefault="00C16063" w:rsidP="003B37F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Полный же </w:t>
      </w:r>
      <w:r w:rsidRPr="00260AF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перечень нормативных актов, необходимых к использованию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работе в сфере организации отдыха и оздоровления детей, приведен в Письме Министерства образования и науки РФ</w:t>
      </w:r>
      <w:r w:rsidR="00BE3B99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 июня 2017 г.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BE3B99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ВК-1463/09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перечне нормативных правовых актов в сфере организации отдыха и оздоровления детей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A7C981A" w14:textId="77777777" w:rsidR="00D03C0E" w:rsidRDefault="00D03C0E" w:rsidP="00BA36A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362B9E6A" w14:textId="15C465A8" w:rsidR="00C16063" w:rsidRPr="00260AFC" w:rsidRDefault="00C16063" w:rsidP="00BA36A3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Перечень весьма обширный и состоит из следующих позиций:</w:t>
      </w:r>
    </w:p>
    <w:p w14:paraId="5440DA0F" w14:textId="17878561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hyperlink r:id="rId16" w:anchor="/document/179146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 июля 1998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124-ФЗ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основных гарантиях прав ребенка в Российской Федерации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редакции </w:t>
      </w:r>
      <w:hyperlink r:id="rId17" w:anchor="/document/71578264/entry/3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Федерального закона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28 декабря 2016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465-ФЗ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56FA4A17" w14:textId="1FBB6590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hyperlink r:id="rId18" w:anchor="/document/70291362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29 декабря 2012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273-ФЗ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5AF9299F" w14:textId="4C68458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</w:t>
      </w:r>
      <w:hyperlink r:id="rId19" w:anchor="/document/12191967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 ноября 2011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323-ФЗ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основах охраны здоровья граждан в Российской Федерации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3BEADBA" w14:textId="3FAF0FC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hyperlink r:id="rId20" w:anchor="/document/10135206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 декабря 1996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159-ФЗ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дополнительных гарантиях по социальной поддержке детей-сирот и детей, оставшихся без попечения родителей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51B80CD" w14:textId="5ED3884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hyperlink r:id="rId21" w:anchor="/document/12181695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29 декабря 2010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436-ФЗ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защите детей от информации, причиняющей вред их здоровью и развитию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B291635" w14:textId="39069C7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</w:t>
      </w:r>
      <w:hyperlink r:id="rId22" w:anchor="/document/12157560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4 декабря 2007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329-ФЗ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физической культуре и спорте в Российской Федерации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245D203" w14:textId="1678FB8A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</w:t>
      </w:r>
      <w:hyperlink r:id="rId23" w:anchor="/document/10103955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 декабря 1994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69-ФЗ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пожарной безопасности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B968026" w14:textId="4D9A4A54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 </w:t>
      </w:r>
      <w:hyperlink r:id="rId24" w:anchor="/document/12161584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22 июля 2008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123-ФЗ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Технический регламент о требованиях пожарной безопасности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07BF2174" w14:textId="5A1A6B1F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 </w:t>
      </w:r>
      <w:hyperlink r:id="rId25" w:anchor="/document/12115118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30 марта 1999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52-ФЗ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санитарно-эпидемиологическом благополучии населения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4A730521" w14:textId="336CA13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 </w:t>
      </w:r>
      <w:hyperlink r:id="rId26" w:anchor="/document/136248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 ноября 1996 г. 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132-ФЗ 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основах туристской деятельности в Российской Федерации</w:t>
      </w:r>
      <w:r w:rsidR="0005118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</w:p>
    <w:p w14:paraId="3998A05A" w14:textId="55F7AA7E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11. </w:t>
      </w:r>
      <w:hyperlink r:id="rId27" w:anchor="/document/12113020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17 сентября 1998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157-ФЗ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иммунопрофилактике инфекционных болезней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F4C5C9C" w14:textId="04975E4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12. </w:t>
      </w:r>
      <w:hyperlink r:id="rId28" w:anchor="/document/10106035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от 7 февраля 1992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2300-1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защите прав потребителей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1F89A431" w14:textId="5B5B9CE8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13. </w:t>
      </w:r>
      <w:hyperlink r:id="rId29" w:anchor="/document/12117866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 января 2000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29-ФЗ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качестве и безопасности пищевых продуктов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7E6CA544" w14:textId="649F56B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14. </w:t>
      </w:r>
      <w:hyperlink r:id="rId30" w:anchor="/document/12125268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Трудовой кодекс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90D2E1F" w14:textId="74D38844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15. </w:t>
      </w:r>
      <w:hyperlink r:id="rId31" w:anchor="/document/12116344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16 июля 1999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165-ФЗ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основах обязательного социального страхования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79AF1E05" w14:textId="67566F2A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16. </w:t>
      </w:r>
      <w:hyperlink r:id="rId32" w:anchor="/document/12112505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 июля 1998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125-ФЗ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4E1F9FF3" w14:textId="23A8455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17. </w:t>
      </w:r>
      <w:hyperlink r:id="rId33" w:anchor="/document/70552676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28 декабря 2013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426-ФЗ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специальной оценке условий труда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E480A1D" w14:textId="2E375DC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18. </w:t>
      </w:r>
      <w:hyperlink r:id="rId34" w:anchor="/document/12129354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27 декабря 2002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184-ФЗ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техническом регулировании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1CB8D666" w14:textId="6E50AC90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19. </w:t>
      </w:r>
      <w:hyperlink r:id="rId35" w:anchor="/document/12157005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8 ноября 2007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259-ФЗ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Устав автомобильного транспорта и городского наземного электрического транспорта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4CCB574C" w14:textId="69231B2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20. </w:t>
      </w:r>
      <w:hyperlink r:id="rId36" w:anchor="/document/12125350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10 января 2002 г. 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7-ФЗ 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охране окружающей среды</w:t>
      </w:r>
      <w:r w:rsidR="001561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21. </w:t>
      </w:r>
      <w:hyperlink r:id="rId37" w:anchor="/document/12172032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30 декабря 2009 г. </w:t>
      </w:r>
      <w:r w:rsidR="00485A1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384-ФЗ </w:t>
      </w:r>
      <w:r w:rsidR="00485A1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Технический регламент о безопасности зданий и сооружений</w:t>
      </w:r>
      <w:r w:rsidR="00485A1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2FE0D6F3" w14:textId="07AD98A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22. </w:t>
      </w:r>
      <w:hyperlink r:id="rId38" w:anchor="/document/12164247/entry/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Федеральный закон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26 декабря 2008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294-ФЗ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5FA30809" w14:textId="12FD266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23. </w:t>
      </w:r>
      <w:hyperlink r:id="rId39" w:anchor="/document/71625914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3 марта 2017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252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некоторых вопросах обеспечения безопасности туризма в Российской Федерации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0C78205B" w14:textId="19566398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24. </w:t>
      </w:r>
      <w:hyperlink r:id="rId40" w:anchor="/document/12154713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18 июля 2007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452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оказания услуг по реализации туристского продукта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777E09CA" w14:textId="00266E3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25. </w:t>
      </w:r>
      <w:hyperlink r:id="rId41" w:anchor="/document/12168518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16 июля 2009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584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уведомительном порядке начала осуществления отдельных видов предпринимательской деятельности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394A7635" w14:textId="24400F9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26. </w:t>
      </w:r>
      <w:hyperlink r:id="rId42" w:anchor="/document/12171128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23 ноября 2009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944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78A5916A" w14:textId="243FBCD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27. </w:t>
      </w:r>
      <w:hyperlink r:id="rId43" w:anchor="/document/70545618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17 декабря 2013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1177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организованной перевозки группы детей автобусами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02C87843" w14:textId="441FC01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28. </w:t>
      </w:r>
      <w:hyperlink r:id="rId44" w:anchor="/document/195015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14 февраля 2009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112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5FBA536B" w14:textId="701E2CAF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29. </w:t>
      </w:r>
      <w:hyperlink r:id="rId45" w:anchor="/document/1305770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23 октября 1993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1090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Правилах дорожного движения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0A1F08BE" w14:textId="1F5313D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30. </w:t>
      </w:r>
      <w:hyperlink r:id="rId46" w:anchor="/document/70170244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апреля 2012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390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противопожарном режиме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39F1579" w14:textId="6710C73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31. </w:t>
      </w:r>
      <w:hyperlink r:id="rId47" w:anchor="/document/70937940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марта 2015 г. </w:t>
      </w:r>
      <w:r w:rsidR="002B750A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272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907A27D" w14:textId="7C587F2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32. </w:t>
      </w:r>
      <w:hyperlink r:id="rId48" w:anchor="/document/70887294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6 марта 2015 г.  202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4F185F3" w14:textId="781970F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33. </w:t>
      </w:r>
      <w:hyperlink r:id="rId49" w:anchor="/document/70644454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27 декабря 2013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73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СанПиН 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18 апреля 2014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32024)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0ACB4BD" w14:textId="02AEE2A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34. </w:t>
      </w:r>
      <w:hyperlink r:id="rId50" w:anchor="/document/70391092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14 мая 2013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25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СанПиН 2.4.4.3048-13 "Санитарно-эпидемиологические требования к устройству и организации работы детских лагерей палаточного типа"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29 мая 2013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28563)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C9E7AFF" w14:textId="0F0084CB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35. </w:t>
      </w:r>
      <w:hyperlink r:id="rId51" w:anchor="/document/12184437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18 марта 2011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22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 утверждении СанПиН 2.4.2.2842-11 "Санитарно-эпидемиологические требования к устройству, содержанию и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организации работы лагерей труда и отдыха для подростков"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24 марта 2011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20277)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6E1554B" w14:textId="366373CF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36. </w:t>
      </w:r>
      <w:hyperlink r:id="rId52" w:anchor="/document/12161898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23 июля 2008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45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СанПиН 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7 августа 2008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12085)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D91CAC2" w14:textId="7A3AD4F6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37. </w:t>
      </w:r>
      <w:hyperlink r:id="rId53" w:anchor="/document/12176080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19 апреля 2010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25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СанПиН 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26 мая 2010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17378)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D1C23E8" w14:textId="412F95E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38. </w:t>
      </w:r>
      <w:hyperlink r:id="rId54" w:anchor="/document/70801022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22 августа 2014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50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СанПиН 3.2.3215-14 "Профилактика паразитарных болезней на территории Российской Федерации"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12 ноября 2014 г., регистрационный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34659)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B9A544C" w14:textId="666EDD9E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39. </w:t>
      </w:r>
      <w:hyperlink r:id="rId55" w:anchor="/document/70617202/entry/0" w:history="1">
        <w:r w:rsidR="00196B3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9 октября 2013 г. 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53 </w:t>
      </w:r>
      <w:r w:rsidR="00196B3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СП 3.1.1.3108-13 "Профилактика острых кишечных инфекций"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14 марта 2014 г., регистрационный 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31602)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AA0B95B" w14:textId="16113E7A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40. </w:t>
      </w:r>
      <w:hyperlink r:id="rId56" w:anchor="/document/12151218/entry/0" w:history="1">
        <w:r w:rsidR="006E3373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16 ноября 2006 г. 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31 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санитарно-эпидемиологических правил СП 3.1.1.2137-06 "Профилактика инфекционных заболеваний. Кишечные инфекции. Профилактика брюшного тифа и паратифов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"»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Санитарно-эпидемиологические правила"</w:t>
      </w:r>
    </w:p>
    <w:p w14:paraId="62F3B86A" w14:textId="74907FDF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</w:t>
      </w:r>
      <w:hyperlink r:id="rId57" w:anchor="/document/12192497/entry/0" w:history="1">
        <w:r w:rsidR="006E3373"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28 июля 2011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108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СП 3.1.2952-11 "Профилактика кори, краснухи и эпидемического паротита"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Минюстом России 24 ноября 2011 г., регистрационный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22379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3AF6AAFA" w14:textId="75427DA5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42. </w:t>
      </w:r>
      <w:hyperlink r:id="rId58" w:anchor="/document/12159901/entry/0" w:history="1">
        <w:r w:rsidR="006E3373"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7 марта 2008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санитарно-эпидемиологических правил СП 3.1.3.2352-08 "Профилактика клещевого вирусного энцефалита. Санитарно-эпидемиологические правила"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Минюстом России 1 апреля 2008 г., регистрационный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11446)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40A04F3" w14:textId="59C4BCC5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</w:t>
      </w:r>
      <w:hyperlink r:id="rId59" w:anchor="/document/70626070/entry/0" w:history="1">
        <w:r w:rsidR="006E3373"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21 января 2014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СП 2.5.3157-14 "Санитарно-эпидемиологические требования к перевозке железнодорожным транспортом организованных групп детей"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Минюстом России 26 марта 2014 г., регистрационный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 31731)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6CA6BC" w14:textId="25A4B85F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</w:t>
      </w:r>
      <w:hyperlink r:id="rId60" w:anchor="/document/4178908/entry/0" w:history="1">
        <w:r w:rsidR="006E3373"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остановление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государственного санитарного врача Российской Федерации от 30 января 2003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введении в действие СанПиН 2.1.2.1188-03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(зарегистрировано Минюстом России 14 февраля 2003 г., регистрационный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 4219)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6454692" w14:textId="723A2B24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стандарт Российской Федерации </w:t>
      </w:r>
      <w:hyperlink r:id="rId61" w:anchor="/document/195921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52887-2007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детям в учреждениях отдыха и оздоровления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hyperlink r:id="rId62" w:anchor="/document/55188775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Ростехрегулирования от 27 декабря 2007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 565-ст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B14BCB" w14:textId="66825242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стандарт Российской Федерации </w:t>
      </w:r>
      <w:hyperlink r:id="rId63" w:anchor="/document/71312412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54605-2011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Туристские услуги. Услуги детского и юношеского туризма. Общие требования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hyperlink r:id="rId64" w:anchor="/document/72156506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Росстандарта от 8 декабря 2011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 739-ст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B59538" w14:textId="68F163FD" w:rsidR="00BE3B99" w:rsidRPr="00260AFC" w:rsidRDefault="00BE3B99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ациональный стандарт Российской Федерации </w:t>
      </w:r>
      <w:hyperlink r:id="rId65" w:anchor="/document/71447622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ГОСТ Р 51185-2014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Туристские услуги. Средства размещения. Общие требования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hyperlink r:id="rId66" w:anchor="/document/70931372/entry/0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Росстандарта от 11 ноября 2014 г. 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 1542-ст</w:t>
      </w:r>
      <w:r w:rsidR="006E3373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72A6373" w14:textId="6361EA0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48. </w:t>
      </w:r>
      <w:hyperlink r:id="rId67" w:anchor="/document/12129147/entry/0" w:history="1">
        <w:r w:rsidR="006E3373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24 октября 2002 г. 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73 </w:t>
      </w:r>
      <w:r w:rsidR="006E3373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5 декабря 2002 г., регистрационный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3999)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0363860" w14:textId="3070E5B6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49. </w:t>
      </w:r>
      <w:hyperlink r:id="rId68" w:anchor="/document/12140209/entry/0" w:history="1">
        <w:r w:rsidR="00B12165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Минздравсоцразвития России от 15 апреля 2005 г. 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275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формах документов, необходимых для расследования несчастных случаев на производстве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20 мая 2005 г., регистрационный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6609)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B1D8F9F" w14:textId="4ED62D9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50. </w:t>
      </w:r>
      <w:hyperlink r:id="rId69" w:anchor="/document/70181806/entry/0" w:history="1">
        <w:r w:rsidR="00B12165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Минздравсоцразвития России от 16 апреля 2012 г. 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363н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Порядка оказания медицинской помощи несовершеннолетним в период оздоровления и организованного отдыха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24 мая 2012 г., регистрационный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24308)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81B8AF3" w14:textId="6DC42D79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51. </w:t>
      </w:r>
      <w:hyperlink r:id="rId70" w:anchor="/document/71654010/entry/0" w:history="1">
        <w:r w:rsidR="00B12165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Минкультуры России от 31 октября 2016 г. 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2386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 туристом и (или) иным заказчиком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13 апреля 2017 г, регистрационный 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46358)</w:t>
      </w:r>
      <w:r w:rsidR="00B1216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3AE4AFE" w14:textId="4BA2BF8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52. </w:t>
      </w:r>
      <w:hyperlink r:id="rId71" w:anchor="/document/70674094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Минтранса России от 15 января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5 июня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32585)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07FCD64" w14:textId="58C12C69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53. </w:t>
      </w:r>
      <w:hyperlink r:id="rId72" w:anchor="/document/71276708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Минтранса России от 28 сентября 2015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287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9 декабря 2015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40032)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1F72403" w14:textId="0CE2B70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54. </w:t>
      </w:r>
      <w:hyperlink r:id="rId73" w:anchor="/document/12191202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Минздравсоцразвития России от 12 апреля 2011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302н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21 октября 2011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22111)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12D40C9" w14:textId="32142C1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55. </w:t>
      </w:r>
      <w:hyperlink r:id="rId74" w:anchor="/document/70647158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Минздрава России от 21 марта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125н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25 апреля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32115)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01B339D" w14:textId="6E92555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56. </w:t>
      </w:r>
      <w:hyperlink r:id="rId75" w:anchor="/document/70695556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7 апреля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193н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"Тренер"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10 июля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33035)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E97EAA6" w14:textId="09A40B4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57. </w:t>
      </w:r>
      <w:hyperlink r:id="rId76" w:anchor="/document/70734988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4 августа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528н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"Тренер-преподаватель по адаптивной физической культуре и спорту"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 сентября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33933)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6511A943" w14:textId="54B414E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58. </w:t>
      </w:r>
      <w:hyperlink r:id="rId77" w:anchor="/document/70731926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4 августа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526н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"Инструктор-методист по адаптивной физической культуре"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20 августа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33674)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719749B3" w14:textId="0A7B49A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59. </w:t>
      </w:r>
      <w:hyperlink r:id="rId78" w:anchor="/document/70753338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8 сентября 2014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630н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"Инструктор-методист"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26 сентября 2014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34135)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3F35A7A" w14:textId="3B3DFC0F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60. </w:t>
      </w:r>
      <w:hyperlink r:id="rId79" w:anchor="/document/71205450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8 сентября 2015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610н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"Повар"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29 сентября 2015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39023)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9E2DD4D" w14:textId="422B9A14" w:rsidR="00974E39" w:rsidRPr="00260AFC" w:rsidRDefault="00C16063" w:rsidP="003B37F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61. </w:t>
      </w:r>
      <w:hyperlink r:id="rId80" w:anchor="/document/71202914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8 сентября 2015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613н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"Педагог дополнительного</w:t>
      </w:r>
    </w:p>
    <w:p w14:paraId="4F50AACA" w14:textId="1DC2DBE4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образования детей и взрослых"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24 сентября 2015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38994);</w:t>
      </w:r>
    </w:p>
    <w:p w14:paraId="64B4DCB9" w14:textId="38AE5C0B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62. </w:t>
      </w:r>
      <w:hyperlink r:id="rId81" w:anchor="/document/71300016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11 декабря 2015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1010н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"Работник по обеспечению охраны образовательных организаций"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31 декабря 2015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40478)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984A124" w14:textId="2A4BFB29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63. </w:t>
      </w:r>
      <w:hyperlink r:id="rId82" w:anchor="/document/71064520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7 мая 2015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281н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"Руководитель предприятия питания"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 июня 2015 г., регистрационный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37510)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026A630" w14:textId="0FF3D1C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64. </w:t>
      </w:r>
      <w:hyperlink r:id="rId83" w:anchor="/document/71595630/entry/0" w:history="1">
        <w:r w:rsidR="00AC359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10 января 2017 г. 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10н </w:t>
      </w:r>
      <w:r w:rsidR="00AC359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профессионального стандарта "Специалист в области воспитания"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26 января 2017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45406)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5C25D8D" w14:textId="54BF8486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65. </w:t>
      </w:r>
      <w:hyperlink r:id="rId84" w:anchor="/document/70543150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24 июля 2013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328н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эксплуатации электроустановок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12 декабря 2013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30593)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C8BA318" w14:textId="25F906AC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66. </w:t>
      </w:r>
      <w:hyperlink r:id="rId85" w:anchor="/document/70736920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28 марта 2014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155н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работе на высоте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5 сентября 2014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33990)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3FCA464" w14:textId="26E818AB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67. </w:t>
      </w:r>
      <w:hyperlink r:id="rId86" w:anchor="/document/70715956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5 июня 2014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367н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на судах морского и речного флота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4 августа 2014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33445)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E3B4D8C" w14:textId="1F69BDA0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68. </w:t>
      </w:r>
      <w:hyperlink r:id="rId87" w:anchor="/document/70788876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17 сентября 2014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642н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погрузочно-разгрузочных работах и размещении грузов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(зарегистрирован Минюстом России 5 ноября 2014 г., регистрационный </w:t>
      </w:r>
      <w:r w:rsidR="00D8662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34558)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41AB6B3" w14:textId="43E5A1F9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69. </w:t>
      </w:r>
      <w:hyperlink r:id="rId88" w:anchor="/document/70880254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23 декабря 2014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1104н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эксплуатации холодильных установок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26 февраля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36219)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FDFA567" w14:textId="477D88F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70. </w:t>
      </w:r>
      <w:hyperlink r:id="rId89" w:anchor="/document/70877324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23 декабря 2014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1101н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выполнении электросварочных и газосварочных работ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20 февраля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36155)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1D938FC" w14:textId="0D88AFDE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71. </w:t>
      </w:r>
      <w:hyperlink r:id="rId90" w:anchor="/document/71164436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 июня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336н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в строительстве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13 августа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38511)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56BE9D9" w14:textId="124CC10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72. </w:t>
      </w:r>
      <w:hyperlink r:id="rId91" w:anchor="/document/71162022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7 июля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439н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в жилищно-коммунальном хозяйстве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11 августа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38474)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7F6FC8E" w14:textId="5290B696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73. </w:t>
      </w:r>
      <w:hyperlink r:id="rId92" w:anchor="/document/71296350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17 августа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550н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производстве отдельных видов пищевой продукции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(зарегистрирован Минюстом России 30 декабря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40373)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9439B72" w14:textId="2EDC334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74. </w:t>
      </w:r>
      <w:hyperlink r:id="rId93" w:anchor="/document/71211738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17 августа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552н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работе с инструментом и приспособлениями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 октября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39125)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51AF1F4F" w14:textId="0AAD81B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75. </w:t>
      </w:r>
      <w:hyperlink r:id="rId94" w:anchor="/document/71326960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 ноября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835н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в лесозаготовительном, деревообрабатывающем производствах и при проведении лесохозяйственных работ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9 февраля 2016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41009)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650EAB2" w14:textId="3BDE683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76. </w:t>
      </w:r>
      <w:hyperlink r:id="rId95" w:anchor="/document/71318990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16 ноября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873н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хранении, транспортировании и реализации нефтепродуктов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28 января 2016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40876)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9489611" w14:textId="00947649" w:rsidR="00C16063" w:rsidRPr="00260AFC" w:rsidRDefault="00C16063" w:rsidP="003B37F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77. </w:t>
      </w:r>
      <w:hyperlink r:id="rId96" w:anchor="/document/71446274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23 июня 2016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310н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размещении, монтаже, техническом обслуживании и ремонте технологического оборудования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15 июля 2016 г,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42880</w:t>
      </w:r>
      <w:r w:rsidR="00D86625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60B1D720" w14:textId="1AAC4C35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78. </w:t>
      </w:r>
      <w:hyperlink r:id="rId97" w:anchor="/document/71211766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17 августа 2015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551н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при эксплуатации тепловых энергоустановок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5 октября 2015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39138)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2196D55F" w14:textId="67857908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79. </w:t>
      </w:r>
      <w:hyperlink r:id="rId98" w:anchor="/document/71363136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25 февраля 2016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76н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Правил по охране труда в сельском хозяйстве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 Минюстом России 25 марта 2016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41558)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328462D2" w14:textId="3ED4339A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80. </w:t>
      </w:r>
      <w:hyperlink r:id="rId99" w:anchor="/document/186011/entry/0" w:history="1">
        <w:r w:rsidR="00AF33AB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12 мая 2003 г. 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28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Межотраслевых правил по охране труда на автомобильном транспорте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19 июня 2003 г., регистрационный 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4734)</w:t>
      </w:r>
      <w:r w:rsidR="00AF33AB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BCFECCE" w14:textId="6334953F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hyperlink r:id="rId100" w:anchor="/document/185141/entry/14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 xml:space="preserve">1. </w:t>
        </w:r>
      </w:hyperlink>
      <w:hyperlink r:id="rId101" w:anchor="/document/185141/entry/0" w:history="1">
        <w:r w:rsidR="00917BF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остановление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Минтруда России от 16 августа 2002 г. 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61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Межотраслевых правил по охране труда при эксплуатации водопроводно-канализационного хозяйства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(зарегистрировано Минюстом России 9 октября 2002 г., регистрационный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 3847)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12BC5E80" w14:textId="238484DD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82. </w:t>
      </w:r>
      <w:hyperlink r:id="rId102" w:anchor="/document/70106650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021/2011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безопасности пищевой продукции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5F8208CC" w14:textId="7F6DF7D0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83. </w:t>
      </w:r>
      <w:hyperlink r:id="rId103" w:anchor="/document/70192340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027/2012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1A987212" w14:textId="103DE873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84. </w:t>
      </w:r>
      <w:hyperlink r:id="rId104" w:anchor="/document/70471398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034/2013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безопасности мяса и мясной продукции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655CEEF5" w14:textId="7613CA99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85. </w:t>
      </w:r>
      <w:hyperlink r:id="rId105" w:anchor="/document/70471394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033/2013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безопасности молока и молочной продукции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394825B7" w14:textId="522BD9B2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86. </w:t>
      </w:r>
      <w:hyperlink r:id="rId106" w:anchor="/document/70106644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023/2011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Технический регламент на соковую продукцию из фруктов и овощей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1FDBA8DC" w14:textId="23ED93EA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87. </w:t>
      </w:r>
      <w:hyperlink r:id="rId107" w:anchor="/document/70106648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022/2011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Пищевая продукция в части ее маркировки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48E9CF6C" w14:textId="5AFD0194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88. </w:t>
      </w:r>
      <w:hyperlink r:id="rId108" w:anchor="/document/70106642/entry/1000" w:history="1"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Технический регламент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Таможенного союза ТР ТС 024/2011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Технический регламент на масложировую продукцию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4CC7315C" w14:textId="212C4437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89. </w:t>
      </w:r>
      <w:hyperlink r:id="rId109" w:anchor="/document/6149411/entry/0" w:history="1">
        <w:r w:rsidR="00917BF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Минобразования России от 13 июля 1992 г. 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293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 нормативных документов по туристско-краеведческой деятельности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</w:t>
      </w:r>
    </w:p>
    <w:p w14:paraId="10BD6912" w14:textId="54021948" w:rsidR="00C16063" w:rsidRPr="00260AFC" w:rsidRDefault="00C16063" w:rsidP="003B37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90. </w:t>
      </w:r>
      <w:hyperlink r:id="rId110" w:anchor="/document/1582371/entry/0" w:history="1">
        <w:r w:rsidR="00917BF8"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П</w:t>
        </w:r>
        <w:r w:rsidRPr="00260AFC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риказ</w:t>
        </w:r>
      </w:hyperlink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Минобразования России от 23 марта 1998 г. 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769 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развитии системы подготовки кадров детско-юношеского туризма</w:t>
      </w:r>
      <w:r w:rsidR="00917BF8"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260AF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0CD0B252" w14:textId="77777777" w:rsidR="003B37FD" w:rsidRPr="00260AFC" w:rsidRDefault="003B37FD" w:rsidP="003B37FD">
      <w:pPr>
        <w:pStyle w:val="ConsPlusNormal"/>
        <w:spacing w:line="360" w:lineRule="auto"/>
        <w:ind w:firstLine="567"/>
        <w:jc w:val="both"/>
        <w:rPr>
          <w:rFonts w:eastAsiaTheme="minorEastAsia"/>
          <w:sz w:val="26"/>
          <w:szCs w:val="26"/>
        </w:rPr>
      </w:pPr>
    </w:p>
    <w:p w14:paraId="21A0C6F6" w14:textId="70669309" w:rsidR="00BA36A3" w:rsidRDefault="00C16063" w:rsidP="003B37FD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260AFC">
        <w:rPr>
          <w:rFonts w:eastAsiaTheme="minorEastAsia"/>
          <w:sz w:val="26"/>
          <w:szCs w:val="26"/>
        </w:rPr>
        <w:t xml:space="preserve">Кроме того, выпущены </w:t>
      </w:r>
      <w:r w:rsidR="00BA36A3">
        <w:rPr>
          <w:rFonts w:eastAsiaTheme="minorEastAsia"/>
          <w:sz w:val="26"/>
          <w:szCs w:val="26"/>
        </w:rPr>
        <w:t>подробные</w:t>
      </w:r>
      <w:r w:rsidRPr="00260AFC">
        <w:rPr>
          <w:rFonts w:eastAsiaTheme="minorEastAsia"/>
          <w:sz w:val="26"/>
          <w:szCs w:val="26"/>
        </w:rPr>
        <w:t xml:space="preserve"> </w:t>
      </w:r>
      <w:r w:rsidRPr="00260AFC">
        <w:rPr>
          <w:rFonts w:eastAsiaTheme="minorEastAsia"/>
          <w:b/>
          <w:sz w:val="26"/>
          <w:szCs w:val="26"/>
        </w:rPr>
        <w:t>рекомендации</w:t>
      </w:r>
      <w:r w:rsidRPr="00260AFC">
        <w:rPr>
          <w:sz w:val="26"/>
          <w:szCs w:val="26"/>
        </w:rPr>
        <w:t xml:space="preserve"> по обеспечению организации отдыха и оздоровления детей (</w:t>
      </w:r>
      <w:r w:rsidR="00CB0603" w:rsidRPr="00260AFC">
        <w:rPr>
          <w:sz w:val="26"/>
          <w:szCs w:val="26"/>
        </w:rPr>
        <w:t>п</w:t>
      </w:r>
      <w:r w:rsidRPr="00260AFC">
        <w:rPr>
          <w:sz w:val="26"/>
          <w:szCs w:val="26"/>
        </w:rPr>
        <w:t xml:space="preserve">исьмо Министерства образования и науки РФ от 17 мая 2018 г. </w:t>
      </w:r>
      <w:r w:rsidR="00CB0603" w:rsidRPr="00260AFC">
        <w:rPr>
          <w:sz w:val="26"/>
          <w:szCs w:val="26"/>
        </w:rPr>
        <w:t>№</w:t>
      </w:r>
      <w:r w:rsidRPr="00260AFC">
        <w:rPr>
          <w:sz w:val="26"/>
          <w:szCs w:val="26"/>
        </w:rPr>
        <w:t> ПЗ-765/09</w:t>
      </w:r>
      <w:r w:rsidR="00BA36A3">
        <w:rPr>
          <w:rStyle w:val="ae"/>
          <w:sz w:val="26"/>
          <w:szCs w:val="26"/>
        </w:rPr>
        <w:footnoteReference w:id="1"/>
      </w:r>
      <w:r w:rsidRPr="00260AFC">
        <w:rPr>
          <w:sz w:val="26"/>
          <w:szCs w:val="26"/>
        </w:rPr>
        <w:t xml:space="preserve">, </w:t>
      </w:r>
      <w:r w:rsidR="00CB0603" w:rsidRPr="00260AFC">
        <w:rPr>
          <w:sz w:val="26"/>
          <w:szCs w:val="26"/>
        </w:rPr>
        <w:t>п</w:t>
      </w:r>
      <w:r w:rsidRPr="00260AFC">
        <w:rPr>
          <w:sz w:val="26"/>
          <w:szCs w:val="26"/>
        </w:rPr>
        <w:t xml:space="preserve">исьмо Министерства образования и науки РФ от 10 мая 2018 г. </w:t>
      </w:r>
      <w:r w:rsidR="00CB0603" w:rsidRPr="00260AFC">
        <w:rPr>
          <w:sz w:val="26"/>
          <w:szCs w:val="26"/>
        </w:rPr>
        <w:t>№</w:t>
      </w:r>
      <w:r w:rsidRPr="00260AFC">
        <w:rPr>
          <w:sz w:val="26"/>
          <w:szCs w:val="26"/>
        </w:rPr>
        <w:t> Пз-719/09</w:t>
      </w:r>
      <w:r w:rsidR="00BA36A3">
        <w:rPr>
          <w:rStyle w:val="ae"/>
          <w:sz w:val="26"/>
          <w:szCs w:val="26"/>
        </w:rPr>
        <w:footnoteReference w:id="2"/>
      </w:r>
      <w:r w:rsidR="00717458" w:rsidRPr="00260AFC">
        <w:rPr>
          <w:sz w:val="26"/>
          <w:szCs w:val="26"/>
        </w:rPr>
        <w:t>)</w:t>
      </w:r>
      <w:r w:rsidR="00CB0603" w:rsidRPr="00260AFC">
        <w:rPr>
          <w:sz w:val="26"/>
          <w:szCs w:val="26"/>
        </w:rPr>
        <w:t>.</w:t>
      </w:r>
    </w:p>
    <w:p w14:paraId="4D74986D" w14:textId="2E0B92B5" w:rsidR="008B5CC0" w:rsidRPr="00260AFC" w:rsidRDefault="008B5CC0" w:rsidP="003B37FD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</w:p>
    <w:p w14:paraId="0D0872FB" w14:textId="05B68432" w:rsidR="008B5CC0" w:rsidRPr="00260AFC" w:rsidRDefault="008B5CC0" w:rsidP="003B37FD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Приказом Министерства просвещения</w:t>
      </w:r>
      <w:r w:rsidR="00BE3B99" w:rsidRPr="00260AFC">
        <w:rPr>
          <w:sz w:val="26"/>
          <w:szCs w:val="26"/>
        </w:rPr>
        <w:t xml:space="preserve"> </w:t>
      </w:r>
      <w:r w:rsidRPr="00260AFC">
        <w:rPr>
          <w:sz w:val="26"/>
          <w:szCs w:val="26"/>
        </w:rPr>
        <w:t>Российской Федерации</w:t>
      </w:r>
      <w:r w:rsidR="00BE3B99" w:rsidRPr="00260AFC">
        <w:rPr>
          <w:sz w:val="26"/>
          <w:szCs w:val="26"/>
        </w:rPr>
        <w:t xml:space="preserve"> </w:t>
      </w:r>
      <w:r w:rsidRPr="00260AFC">
        <w:rPr>
          <w:sz w:val="26"/>
          <w:szCs w:val="26"/>
        </w:rPr>
        <w:t xml:space="preserve">от 23 августа 2018 г. </w:t>
      </w:r>
      <w:r w:rsidR="00CB0603" w:rsidRPr="00260AFC">
        <w:rPr>
          <w:sz w:val="26"/>
          <w:szCs w:val="26"/>
        </w:rPr>
        <w:t>№</w:t>
      </w:r>
      <w:r w:rsidRPr="00260AFC">
        <w:rPr>
          <w:sz w:val="26"/>
          <w:szCs w:val="26"/>
        </w:rPr>
        <w:t xml:space="preserve"> 6 утверждена</w:t>
      </w:r>
      <w:r w:rsidR="00BE3B99" w:rsidRPr="00260AFC">
        <w:rPr>
          <w:sz w:val="26"/>
          <w:szCs w:val="26"/>
        </w:rPr>
        <w:t xml:space="preserve"> </w:t>
      </w:r>
      <w:r w:rsidRPr="00260AFC">
        <w:rPr>
          <w:b/>
          <w:sz w:val="26"/>
          <w:szCs w:val="26"/>
        </w:rPr>
        <w:t xml:space="preserve">Примерная форма </w:t>
      </w:r>
      <w:r w:rsidR="00BA36A3">
        <w:rPr>
          <w:b/>
          <w:sz w:val="26"/>
          <w:szCs w:val="26"/>
        </w:rPr>
        <w:t>«</w:t>
      </w:r>
      <w:r w:rsidRPr="00260AFC">
        <w:rPr>
          <w:b/>
          <w:sz w:val="26"/>
          <w:szCs w:val="26"/>
        </w:rPr>
        <w:t>договора</w:t>
      </w:r>
      <w:r w:rsidRPr="00260AFC">
        <w:rPr>
          <w:sz w:val="26"/>
          <w:szCs w:val="26"/>
        </w:rPr>
        <w:t xml:space="preserve"> об организации отдыха и оздоровления ребенка</w:t>
      </w:r>
      <w:r w:rsidR="00BA36A3">
        <w:rPr>
          <w:sz w:val="26"/>
          <w:szCs w:val="26"/>
        </w:rPr>
        <w:t>»</w:t>
      </w:r>
      <w:r w:rsidR="00BA36A3">
        <w:rPr>
          <w:rStyle w:val="ae"/>
          <w:sz w:val="26"/>
          <w:szCs w:val="26"/>
        </w:rPr>
        <w:footnoteReference w:id="3"/>
      </w:r>
      <w:r w:rsidRPr="00260AFC">
        <w:rPr>
          <w:sz w:val="26"/>
          <w:szCs w:val="26"/>
        </w:rPr>
        <w:t>, приведенная ниже:</w:t>
      </w:r>
    </w:p>
    <w:p w14:paraId="182FB172" w14:textId="20B66DB7" w:rsidR="008B5CC0" w:rsidRPr="00260AFC" w:rsidRDefault="008B5CC0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119BD73B" w14:textId="229CAC6E" w:rsidR="00260AFC" w:rsidRPr="00260AFC" w:rsidRDefault="00260AFC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6F8FC210" w14:textId="7914D24D" w:rsidR="00260AFC" w:rsidRPr="00260AFC" w:rsidRDefault="00260AFC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2ED4C2CB" w14:textId="3341B219" w:rsidR="00260AFC" w:rsidRPr="00260AFC" w:rsidRDefault="00260AFC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7A5A4670" w14:textId="744D4353" w:rsidR="00260AFC" w:rsidRPr="00260AFC" w:rsidRDefault="00260AFC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255F0004" w14:textId="77777777" w:rsidR="008B5CC0" w:rsidRPr="00260AFC" w:rsidRDefault="008B5CC0" w:rsidP="00BE3B99">
      <w:pPr>
        <w:pStyle w:val="ConsPlusNormal"/>
        <w:jc w:val="center"/>
        <w:rPr>
          <w:sz w:val="26"/>
          <w:szCs w:val="26"/>
        </w:rPr>
      </w:pPr>
      <w:bookmarkStart w:id="1" w:name="Par32"/>
      <w:bookmarkEnd w:id="1"/>
      <w:r w:rsidRPr="00260AFC">
        <w:rPr>
          <w:sz w:val="26"/>
          <w:szCs w:val="26"/>
        </w:rPr>
        <w:lastRenderedPageBreak/>
        <w:t>Договор</w:t>
      </w:r>
    </w:p>
    <w:p w14:paraId="4890601C" w14:textId="77777777" w:rsidR="008B5CC0" w:rsidRPr="00260AFC" w:rsidRDefault="008B5CC0" w:rsidP="00BE3B99">
      <w:pPr>
        <w:pStyle w:val="ConsPlusNormal"/>
        <w:jc w:val="center"/>
        <w:rPr>
          <w:sz w:val="26"/>
          <w:szCs w:val="26"/>
        </w:rPr>
      </w:pPr>
      <w:r w:rsidRPr="00260AFC">
        <w:rPr>
          <w:sz w:val="26"/>
          <w:szCs w:val="26"/>
        </w:rPr>
        <w:t>об организации отдыха и оздоровления ребенка</w:t>
      </w:r>
    </w:p>
    <w:p w14:paraId="65C3F706" w14:textId="77777777" w:rsidR="008B5CC0" w:rsidRPr="00260AFC" w:rsidRDefault="008B5CC0" w:rsidP="008B5CC0">
      <w:pPr>
        <w:pStyle w:val="ConsPlusNormal"/>
        <w:jc w:val="both"/>
        <w:rPr>
          <w:sz w:val="26"/>
          <w:szCs w:val="26"/>
        </w:rPr>
      </w:pPr>
    </w:p>
    <w:p w14:paraId="29E88DC1" w14:textId="63521D72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 xml:space="preserve">_______________________________             </w:t>
      </w:r>
      <w:proofErr w:type="gramStart"/>
      <w:r w:rsidRPr="00260AFC">
        <w:rPr>
          <w:rFonts w:ascii="Times New Roman" w:hAnsi="Times New Roman" w:cs="Times New Roman"/>
          <w:sz w:val="26"/>
          <w:szCs w:val="26"/>
        </w:rPr>
        <w:t xml:space="preserve">   </w:t>
      </w:r>
      <w:r w:rsidR="00CB0603" w:rsidRPr="00260AF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260AFC">
        <w:rPr>
          <w:rFonts w:ascii="Times New Roman" w:hAnsi="Times New Roman" w:cs="Times New Roman"/>
          <w:sz w:val="26"/>
          <w:szCs w:val="26"/>
        </w:rPr>
        <w:t>__</w:t>
      </w:r>
      <w:r w:rsidR="00CB0603" w:rsidRPr="00260AFC">
        <w:rPr>
          <w:rFonts w:ascii="Times New Roman" w:hAnsi="Times New Roman" w:cs="Times New Roman"/>
          <w:sz w:val="26"/>
          <w:szCs w:val="26"/>
        </w:rPr>
        <w:t>»</w:t>
      </w:r>
      <w:r w:rsidRPr="00260AFC">
        <w:rPr>
          <w:rFonts w:ascii="Times New Roman" w:hAnsi="Times New Roman" w:cs="Times New Roman"/>
          <w:sz w:val="26"/>
          <w:szCs w:val="26"/>
        </w:rPr>
        <w:t xml:space="preserve"> _______________ 20__ г.</w:t>
      </w:r>
    </w:p>
    <w:p w14:paraId="5992E028" w14:textId="77777777" w:rsidR="008B5CC0" w:rsidRPr="00F223FC" w:rsidRDefault="008B5CC0" w:rsidP="002C5E51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(место заключения </w:t>
      </w:r>
      <w:proofErr w:type="gramStart"/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договора)   </w:t>
      </w:r>
      <w:proofErr w:type="gramEnd"/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(дата заключения договора)</w:t>
      </w:r>
    </w:p>
    <w:p w14:paraId="72AE3D76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78DD64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______________________________________________________________________,</w:t>
      </w:r>
    </w:p>
    <w:p w14:paraId="34D2132E" w14:textId="77777777" w:rsidR="008B5CC0" w:rsidRPr="00F223FC" w:rsidRDefault="008B5CC0" w:rsidP="002C5E51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(полное наименование организации отдыха детей и их оздоровления)</w:t>
      </w:r>
    </w:p>
    <w:p w14:paraId="7A369AFB" w14:textId="26D04A94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 xml:space="preserve">именуем__ в дальнейшем </w:t>
      </w:r>
      <w:r w:rsidR="00CB0603" w:rsidRPr="00260AFC">
        <w:rPr>
          <w:rFonts w:ascii="Times New Roman" w:hAnsi="Times New Roman" w:cs="Times New Roman"/>
          <w:sz w:val="26"/>
          <w:szCs w:val="26"/>
        </w:rPr>
        <w:t>«</w:t>
      </w:r>
      <w:r w:rsidRPr="00260AFC">
        <w:rPr>
          <w:rFonts w:ascii="Times New Roman" w:hAnsi="Times New Roman" w:cs="Times New Roman"/>
          <w:sz w:val="26"/>
          <w:szCs w:val="26"/>
        </w:rPr>
        <w:t>Организация</w:t>
      </w:r>
      <w:r w:rsidR="00CB0603" w:rsidRPr="00260AFC">
        <w:rPr>
          <w:rFonts w:ascii="Times New Roman" w:hAnsi="Times New Roman" w:cs="Times New Roman"/>
          <w:sz w:val="26"/>
          <w:szCs w:val="26"/>
        </w:rPr>
        <w:t>»</w:t>
      </w:r>
      <w:r w:rsidRPr="00260AFC">
        <w:rPr>
          <w:rFonts w:ascii="Times New Roman" w:hAnsi="Times New Roman" w:cs="Times New Roman"/>
          <w:sz w:val="26"/>
          <w:szCs w:val="26"/>
        </w:rPr>
        <w:t>, в лице ______________________________</w:t>
      </w:r>
    </w:p>
    <w:p w14:paraId="1BE49622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5B5CFCAC" w14:textId="236CADFE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 xml:space="preserve">      </w:t>
      </w:r>
      <w:r w:rsidRPr="00F223FC">
        <w:rPr>
          <w:rFonts w:ascii="Times New Roman" w:hAnsi="Times New Roman" w:cs="Times New Roman"/>
          <w:i/>
          <w:iCs/>
          <w:sz w:val="26"/>
          <w:szCs w:val="26"/>
        </w:rPr>
        <w:t>(должность, фамилия, имя, отчество (при наличии) представителя</w:t>
      </w:r>
      <w:r w:rsidR="00F223FC"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Организации)</w:t>
      </w:r>
      <w:r w:rsidR="00F223FC">
        <w:rPr>
          <w:rFonts w:ascii="Times New Roman" w:hAnsi="Times New Roman" w:cs="Times New Roman"/>
          <w:sz w:val="26"/>
          <w:szCs w:val="26"/>
        </w:rPr>
        <w:t xml:space="preserve">, </w:t>
      </w:r>
      <w:r w:rsidRPr="00260AFC"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14:paraId="170708C3" w14:textId="71640ED6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(наименование и реквизиты </w:t>
      </w:r>
      <w:proofErr w:type="gramStart"/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документа,   </w:t>
      </w:r>
      <w:proofErr w:type="gramEnd"/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подтверждающего полномочия представителя</w:t>
      </w:r>
      <w:r w:rsidR="00F223FC"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Организации)</w:t>
      </w:r>
      <w:r w:rsidR="00F223FC">
        <w:rPr>
          <w:rFonts w:ascii="Times New Roman" w:hAnsi="Times New Roman" w:cs="Times New Roman"/>
          <w:sz w:val="26"/>
          <w:szCs w:val="26"/>
        </w:rPr>
        <w:t xml:space="preserve"> </w:t>
      </w:r>
      <w:r w:rsidRPr="00260AFC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</w:t>
      </w:r>
    </w:p>
    <w:p w14:paraId="03E7F06B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1740B734" w14:textId="1D2E6596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(фамилия, имя, отчество (при наличии) родителя (законного                          представителя) ребенка)</w:t>
      </w:r>
      <w:r w:rsidR="00F223FC">
        <w:rPr>
          <w:rFonts w:ascii="Times New Roman" w:hAnsi="Times New Roman" w:cs="Times New Roman"/>
          <w:sz w:val="26"/>
          <w:szCs w:val="26"/>
        </w:rPr>
        <w:t xml:space="preserve">, </w:t>
      </w:r>
      <w:r w:rsidRPr="00260AFC">
        <w:rPr>
          <w:rFonts w:ascii="Times New Roman" w:hAnsi="Times New Roman" w:cs="Times New Roman"/>
          <w:sz w:val="26"/>
          <w:szCs w:val="26"/>
        </w:rPr>
        <w:t xml:space="preserve">именуем__   в  дальнейшем  </w:t>
      </w:r>
      <w:r w:rsidR="00CB0603" w:rsidRPr="00260AFC">
        <w:rPr>
          <w:rFonts w:ascii="Times New Roman" w:hAnsi="Times New Roman" w:cs="Times New Roman"/>
          <w:sz w:val="26"/>
          <w:szCs w:val="26"/>
        </w:rPr>
        <w:t>«</w:t>
      </w:r>
      <w:r w:rsidRPr="00260AFC">
        <w:rPr>
          <w:rFonts w:ascii="Times New Roman" w:hAnsi="Times New Roman" w:cs="Times New Roman"/>
          <w:sz w:val="26"/>
          <w:szCs w:val="26"/>
        </w:rPr>
        <w:t>Заказчик</w:t>
      </w:r>
      <w:r w:rsidR="00CB0603" w:rsidRPr="00260AFC">
        <w:rPr>
          <w:rFonts w:ascii="Times New Roman" w:hAnsi="Times New Roman" w:cs="Times New Roman"/>
          <w:sz w:val="26"/>
          <w:szCs w:val="26"/>
        </w:rPr>
        <w:t>»</w:t>
      </w:r>
      <w:r w:rsidRPr="00260AFC">
        <w:rPr>
          <w:rFonts w:ascii="Times New Roman" w:hAnsi="Times New Roman" w:cs="Times New Roman"/>
          <w:sz w:val="26"/>
          <w:szCs w:val="26"/>
        </w:rPr>
        <w:t>,  с  другой  стороны,  действующий  в</w:t>
      </w:r>
      <w:r w:rsidR="00F223FC">
        <w:rPr>
          <w:rFonts w:ascii="Times New Roman" w:hAnsi="Times New Roman" w:cs="Times New Roman"/>
          <w:sz w:val="26"/>
          <w:szCs w:val="26"/>
        </w:rPr>
        <w:t xml:space="preserve"> </w:t>
      </w:r>
      <w:r w:rsidRPr="00260AFC">
        <w:rPr>
          <w:rFonts w:ascii="Times New Roman" w:hAnsi="Times New Roman" w:cs="Times New Roman"/>
          <w:sz w:val="26"/>
          <w:szCs w:val="26"/>
        </w:rPr>
        <w:t>интересах несовершеннолетнего _____________________________________________</w:t>
      </w:r>
    </w:p>
    <w:p w14:paraId="28C101E9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0F730E15" w14:textId="77777777" w:rsidR="008B5CC0" w:rsidRPr="00F223FC" w:rsidRDefault="008B5CC0" w:rsidP="002C5E51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(фамилия, имя, отчество (при наличии) ребенка, дата рождения)</w:t>
      </w:r>
    </w:p>
    <w:p w14:paraId="4BEFE537" w14:textId="551C6FCC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именуем</w:t>
      </w:r>
      <w:r w:rsidR="00F223FC" w:rsidRPr="00F223FC">
        <w:rPr>
          <w:rFonts w:ascii="Times New Roman" w:hAnsi="Times New Roman" w:cs="Times New Roman"/>
          <w:sz w:val="26"/>
          <w:szCs w:val="26"/>
        </w:rPr>
        <w:t>__</w:t>
      </w:r>
      <w:r w:rsidR="00260AFC" w:rsidRPr="00F223FC">
        <w:rPr>
          <w:rFonts w:ascii="Times New Roman" w:hAnsi="Times New Roman" w:cs="Times New Roman"/>
          <w:sz w:val="26"/>
          <w:szCs w:val="26"/>
        </w:rPr>
        <w:t xml:space="preserve"> </w:t>
      </w:r>
      <w:r w:rsidRPr="00260AFC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CB0603" w:rsidRPr="00260AFC">
        <w:rPr>
          <w:rFonts w:ascii="Times New Roman" w:hAnsi="Times New Roman" w:cs="Times New Roman"/>
          <w:sz w:val="26"/>
          <w:szCs w:val="26"/>
        </w:rPr>
        <w:t>«</w:t>
      </w:r>
      <w:r w:rsidRPr="00260AFC">
        <w:rPr>
          <w:rFonts w:ascii="Times New Roman" w:hAnsi="Times New Roman" w:cs="Times New Roman"/>
          <w:sz w:val="26"/>
          <w:szCs w:val="26"/>
        </w:rPr>
        <w:t>Ребенок</w:t>
      </w:r>
      <w:r w:rsidR="00CB0603" w:rsidRPr="00260AFC">
        <w:rPr>
          <w:rFonts w:ascii="Times New Roman" w:hAnsi="Times New Roman" w:cs="Times New Roman"/>
          <w:sz w:val="26"/>
          <w:szCs w:val="26"/>
        </w:rPr>
        <w:t>»</w:t>
      </w:r>
      <w:r w:rsidRPr="00260AF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60AFC">
        <w:rPr>
          <w:rFonts w:ascii="Times New Roman" w:hAnsi="Times New Roman" w:cs="Times New Roman"/>
          <w:sz w:val="26"/>
          <w:szCs w:val="26"/>
        </w:rPr>
        <w:t>также  совместно</w:t>
      </w:r>
      <w:proofErr w:type="gramEnd"/>
      <w:r w:rsidRPr="00260AFC">
        <w:rPr>
          <w:rFonts w:ascii="Times New Roman" w:hAnsi="Times New Roman" w:cs="Times New Roman"/>
          <w:sz w:val="26"/>
          <w:szCs w:val="26"/>
        </w:rPr>
        <w:t xml:space="preserve">  именуемые  </w:t>
      </w:r>
      <w:r w:rsidR="00CB0603" w:rsidRPr="00260AFC">
        <w:rPr>
          <w:rFonts w:ascii="Times New Roman" w:hAnsi="Times New Roman" w:cs="Times New Roman"/>
          <w:sz w:val="26"/>
          <w:szCs w:val="26"/>
        </w:rPr>
        <w:t>«</w:t>
      </w:r>
      <w:r w:rsidRPr="00260AFC">
        <w:rPr>
          <w:rFonts w:ascii="Times New Roman" w:hAnsi="Times New Roman" w:cs="Times New Roman"/>
          <w:sz w:val="26"/>
          <w:szCs w:val="26"/>
        </w:rPr>
        <w:t>Стороны</w:t>
      </w:r>
      <w:r w:rsidR="00CB0603" w:rsidRPr="00260AFC">
        <w:rPr>
          <w:rFonts w:ascii="Times New Roman" w:hAnsi="Times New Roman" w:cs="Times New Roman"/>
          <w:sz w:val="26"/>
          <w:szCs w:val="26"/>
        </w:rPr>
        <w:t>»</w:t>
      </w:r>
      <w:r w:rsidRPr="00260AFC">
        <w:rPr>
          <w:rFonts w:ascii="Times New Roman" w:hAnsi="Times New Roman" w:cs="Times New Roman"/>
          <w:sz w:val="26"/>
          <w:szCs w:val="26"/>
        </w:rPr>
        <w:t>,</w:t>
      </w:r>
    </w:p>
    <w:p w14:paraId="4D39418D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14:paraId="28949E82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</w:p>
    <w:p w14:paraId="6891A45C" w14:textId="2A358493" w:rsidR="008B5CC0" w:rsidRPr="00260AFC" w:rsidRDefault="001D710E" w:rsidP="002C5E51">
      <w:pPr>
        <w:pStyle w:val="ConsPlusNormal"/>
        <w:jc w:val="both"/>
        <w:outlineLvl w:val="1"/>
        <w:rPr>
          <w:sz w:val="26"/>
          <w:szCs w:val="26"/>
        </w:rPr>
      </w:pPr>
      <w:r w:rsidRPr="00260AFC">
        <w:rPr>
          <w:sz w:val="26"/>
          <w:szCs w:val="26"/>
        </w:rPr>
        <w:t>1.</w:t>
      </w:r>
      <w:r w:rsidR="008B5CC0" w:rsidRPr="00260AFC">
        <w:rPr>
          <w:sz w:val="26"/>
          <w:szCs w:val="26"/>
        </w:rPr>
        <w:t>. Предмет Договора</w:t>
      </w:r>
      <w:r w:rsidRPr="00260AFC">
        <w:rPr>
          <w:sz w:val="26"/>
          <w:szCs w:val="26"/>
        </w:rPr>
        <w:t>:</w:t>
      </w:r>
    </w:p>
    <w:p w14:paraId="3A08E69A" w14:textId="77777777" w:rsidR="002C5E51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 w:rsidRPr="00260AFC">
          <w:rPr>
            <w:sz w:val="26"/>
            <w:szCs w:val="26"/>
          </w:rPr>
          <w:t>приложению</w:t>
        </w:r>
      </w:hyperlink>
      <w:r w:rsidRPr="00260AFC">
        <w:rPr>
          <w:sz w:val="26"/>
          <w:szCs w:val="26"/>
        </w:rPr>
        <w:t xml:space="preserve"> к настоящему Договору (далее </w:t>
      </w:r>
      <w:r w:rsidR="00266048" w:rsidRPr="00260AFC">
        <w:rPr>
          <w:sz w:val="26"/>
          <w:szCs w:val="26"/>
        </w:rPr>
        <w:t>–</w:t>
      </w:r>
      <w:r w:rsidRPr="00260AFC">
        <w:rPr>
          <w:sz w:val="26"/>
          <w:szCs w:val="26"/>
        </w:rPr>
        <w:t xml:space="preserve"> услуги), а Заказчик обязуется оплатить услуги в порядке и сроки, указанные в настоящем Договоре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 w:rsidRPr="00260AFC">
          <w:rPr>
            <w:sz w:val="26"/>
            <w:szCs w:val="26"/>
          </w:rPr>
          <w:t>&lt;*&gt;</w:t>
        </w:r>
      </w:hyperlink>
      <w:r w:rsidRPr="00260AFC">
        <w:rPr>
          <w:sz w:val="26"/>
          <w:szCs w:val="26"/>
        </w:rPr>
        <w:t>.</w:t>
      </w:r>
    </w:p>
    <w:p w14:paraId="4EDB3D7E" w14:textId="1C2E5F40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1.2. Сроки оказания услуг Организацией (далее </w:t>
      </w:r>
      <w:r w:rsidR="00266048" w:rsidRPr="00260AFC">
        <w:rPr>
          <w:sz w:val="26"/>
          <w:szCs w:val="26"/>
        </w:rPr>
        <w:t>–</w:t>
      </w:r>
      <w:r w:rsidRPr="00260AFC">
        <w:rPr>
          <w:sz w:val="26"/>
          <w:szCs w:val="26"/>
        </w:rPr>
        <w:t xml:space="preserve"> период смены):</w:t>
      </w:r>
    </w:p>
    <w:p w14:paraId="4BD2F5C5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14:paraId="772B6F17" w14:textId="77777777" w:rsidR="008B5CC0" w:rsidRPr="00260AFC" w:rsidRDefault="008B5CC0" w:rsidP="002C5E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3FC">
        <w:rPr>
          <w:rFonts w:ascii="Times New Roman" w:hAnsi="Times New Roman" w:cs="Times New Roman"/>
          <w:i/>
          <w:iCs/>
          <w:sz w:val="26"/>
          <w:szCs w:val="26"/>
        </w:rPr>
        <w:t xml:space="preserve">                (период проведения смены, количество дней)</w:t>
      </w:r>
      <w:r w:rsidR="001D710E" w:rsidRPr="00260AFC">
        <w:rPr>
          <w:rFonts w:ascii="Times New Roman" w:hAnsi="Times New Roman" w:cs="Times New Roman"/>
          <w:sz w:val="26"/>
          <w:szCs w:val="26"/>
        </w:rPr>
        <w:t>.</w:t>
      </w:r>
    </w:p>
    <w:p w14:paraId="5851AE1B" w14:textId="09B7B99E" w:rsidR="008B5CC0" w:rsidRPr="00260AFC" w:rsidRDefault="008B5CC0" w:rsidP="002C5E5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>1.3. Место оказания услуг Организацией: _______________________________</w:t>
      </w:r>
    </w:p>
    <w:p w14:paraId="6982851D" w14:textId="02837F4F" w:rsidR="008B5CC0" w:rsidRPr="00F223FC" w:rsidRDefault="008B5CC0" w:rsidP="002C5E51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60AFC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                   </w:t>
      </w:r>
      <w:r w:rsidRPr="00F223FC">
        <w:rPr>
          <w:rFonts w:ascii="Times New Roman" w:hAnsi="Times New Roman" w:cs="Times New Roman"/>
          <w:i/>
          <w:iCs/>
          <w:sz w:val="26"/>
          <w:szCs w:val="26"/>
        </w:rPr>
        <w:t>(указать адрес места оказания услуг)</w:t>
      </w:r>
      <w:r w:rsidR="001D710E" w:rsidRPr="00F223FC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F3993B5" w14:textId="77777777" w:rsidR="008B5CC0" w:rsidRPr="00F223FC" w:rsidRDefault="008B5CC0" w:rsidP="002C5E51">
      <w:pPr>
        <w:pStyle w:val="ConsPlusNormal"/>
        <w:ind w:firstLine="540"/>
        <w:jc w:val="both"/>
        <w:rPr>
          <w:i/>
          <w:iCs/>
          <w:sz w:val="26"/>
          <w:szCs w:val="26"/>
        </w:rPr>
      </w:pPr>
      <w:r w:rsidRPr="00F223FC">
        <w:rPr>
          <w:i/>
          <w:iCs/>
          <w:sz w:val="26"/>
          <w:szCs w:val="26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14:paraId="51757D44" w14:textId="77777777" w:rsidR="002C5E51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1.4. Организация оказывает услуги по настоящему Договору самостоятельно. </w:t>
      </w:r>
    </w:p>
    <w:p w14:paraId="6EE46F5A" w14:textId="06A05F52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lastRenderedPageBreak/>
        <w:t>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4C90BF6A" w14:textId="77777777" w:rsidR="008B5CC0" w:rsidRPr="00260AFC" w:rsidRDefault="008B5CC0" w:rsidP="008B5CC0">
      <w:pPr>
        <w:pStyle w:val="ConsPlusNormal"/>
        <w:ind w:firstLine="540"/>
        <w:jc w:val="both"/>
        <w:rPr>
          <w:sz w:val="26"/>
          <w:szCs w:val="26"/>
        </w:rPr>
      </w:pPr>
    </w:p>
    <w:p w14:paraId="680C18C0" w14:textId="3C239C96" w:rsidR="008B5CC0" w:rsidRPr="00260AFC" w:rsidRDefault="001D710E" w:rsidP="008B5CC0">
      <w:pPr>
        <w:pStyle w:val="ConsPlusNormal"/>
        <w:jc w:val="both"/>
        <w:outlineLvl w:val="1"/>
        <w:rPr>
          <w:sz w:val="26"/>
          <w:szCs w:val="26"/>
        </w:rPr>
      </w:pPr>
      <w:r w:rsidRPr="00260AFC">
        <w:rPr>
          <w:sz w:val="26"/>
          <w:szCs w:val="26"/>
        </w:rPr>
        <w:t>2</w:t>
      </w:r>
      <w:r w:rsidR="008B5CC0" w:rsidRPr="00260AFC">
        <w:rPr>
          <w:sz w:val="26"/>
          <w:szCs w:val="26"/>
        </w:rPr>
        <w:t>. Взаимодействие Сторон</w:t>
      </w:r>
      <w:r w:rsidRPr="00260AFC">
        <w:rPr>
          <w:sz w:val="26"/>
          <w:szCs w:val="26"/>
        </w:rPr>
        <w:t>:</w:t>
      </w:r>
    </w:p>
    <w:p w14:paraId="32B07860" w14:textId="77777777" w:rsidR="008B5CC0" w:rsidRPr="00260AFC" w:rsidRDefault="008B5CC0" w:rsidP="008B5CC0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2.1. Организация обязана:</w:t>
      </w:r>
    </w:p>
    <w:p w14:paraId="3706CE7F" w14:textId="3D3AF072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деятельности </w:t>
      </w:r>
      <w:r w:rsidRPr="00F223FC">
        <w:rPr>
          <w:i/>
          <w:iCs/>
          <w:sz w:val="26"/>
          <w:szCs w:val="26"/>
        </w:rPr>
        <w:t>(при наличии)</w:t>
      </w:r>
      <w:r w:rsidRPr="00260AFC">
        <w:rPr>
          <w:sz w:val="26"/>
          <w:szCs w:val="26"/>
        </w:rPr>
        <w:t xml:space="preserve">, образовательными программами </w:t>
      </w:r>
      <w:r w:rsidRPr="00F223FC">
        <w:rPr>
          <w:i/>
          <w:iCs/>
          <w:sz w:val="26"/>
          <w:szCs w:val="26"/>
        </w:rPr>
        <w:t>(при наличии)</w:t>
      </w:r>
      <w:r w:rsidRPr="00260AFC">
        <w:rPr>
          <w:sz w:val="26"/>
          <w:szCs w:val="26"/>
        </w:rPr>
        <w:t>, нормативными правовыми актами, касающимися организации и осуществления деятельности Организации</w:t>
      </w:r>
      <w:r w:rsidR="008C5F39" w:rsidRPr="00260AFC">
        <w:rPr>
          <w:sz w:val="26"/>
          <w:szCs w:val="26"/>
        </w:rPr>
        <w:t>;</w:t>
      </w:r>
    </w:p>
    <w:p w14:paraId="1B2CACE4" w14:textId="192729F8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</w:t>
      </w:r>
      <w:r w:rsidR="008C5F39" w:rsidRPr="00260AFC">
        <w:rPr>
          <w:sz w:val="26"/>
          <w:szCs w:val="26"/>
        </w:rPr>
        <w:t>;</w:t>
      </w:r>
    </w:p>
    <w:p w14:paraId="1BF156A3" w14:textId="0387CA3D" w:rsidR="008B5CC0" w:rsidRPr="00260AFC" w:rsidRDefault="008B5CC0" w:rsidP="002C5E51">
      <w:pPr>
        <w:pStyle w:val="ConsPlusNormal"/>
        <w:ind w:firstLine="539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</w:t>
      </w:r>
      <w:r w:rsidR="00266048" w:rsidRPr="00260AFC">
        <w:rPr>
          <w:sz w:val="26"/>
          <w:szCs w:val="26"/>
        </w:rPr>
        <w:t>–</w:t>
      </w:r>
      <w:r w:rsidRPr="00260AFC">
        <w:rPr>
          <w:sz w:val="26"/>
          <w:szCs w:val="26"/>
        </w:rPr>
        <w:t xml:space="preserve"> режим лечения) </w:t>
      </w:r>
      <w:hyperlink w:anchor="Par192" w:tooltip="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" w:history="1">
        <w:r w:rsidRPr="00260AFC">
          <w:rPr>
            <w:sz w:val="26"/>
            <w:szCs w:val="26"/>
          </w:rPr>
          <w:t>&lt;**&gt;</w:t>
        </w:r>
      </w:hyperlink>
      <w:r w:rsidRPr="00260AFC">
        <w:rPr>
          <w:sz w:val="26"/>
          <w:szCs w:val="26"/>
        </w:rP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r w:rsidR="00F223FC">
        <w:rPr>
          <w:rStyle w:val="ae"/>
          <w:sz w:val="26"/>
          <w:szCs w:val="26"/>
        </w:rPr>
        <w:footnoteReference w:id="4"/>
      </w:r>
      <w:r w:rsidR="008C5F39" w:rsidRPr="00260AFC">
        <w:rPr>
          <w:sz w:val="26"/>
          <w:szCs w:val="26"/>
        </w:rPr>
        <w:t>;</w:t>
      </w:r>
    </w:p>
    <w:p w14:paraId="07AB314D" w14:textId="11D4FFCE" w:rsidR="008B5CC0" w:rsidRPr="00260AFC" w:rsidRDefault="008B5CC0" w:rsidP="00F223FC">
      <w:pPr>
        <w:pStyle w:val="ConsPlusNormal"/>
        <w:ind w:firstLine="539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ar193" w:tooltip="&lt;***&gt; В случае приема в Организацию детей-инвалидов и детей с ограниченными возможностями здоровья." w:history="1">
        <w:r w:rsidRPr="00260AFC">
          <w:rPr>
            <w:sz w:val="26"/>
            <w:szCs w:val="26"/>
          </w:rPr>
          <w:t>&lt;***&gt;</w:t>
        </w:r>
      </w:hyperlink>
      <w:r w:rsidR="008C5F39" w:rsidRPr="00260AFC">
        <w:rPr>
          <w:sz w:val="26"/>
          <w:szCs w:val="26"/>
        </w:rPr>
        <w:t>;</w:t>
      </w:r>
    </w:p>
    <w:p w14:paraId="4D8F08CD" w14:textId="740C64BD" w:rsidR="008B5CC0" w:rsidRPr="00260AFC" w:rsidRDefault="008B5CC0" w:rsidP="00F223FC">
      <w:pPr>
        <w:pStyle w:val="ConsPlusNormal"/>
        <w:ind w:firstLine="539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 и обстоятельствах, которые могут нанести вред физическому и (или) психологическому здоровью Ребенка</w:t>
      </w:r>
      <w:r w:rsidR="008C5F39" w:rsidRPr="00260AFC">
        <w:rPr>
          <w:sz w:val="26"/>
          <w:szCs w:val="26"/>
        </w:rPr>
        <w:t>;</w:t>
      </w:r>
    </w:p>
    <w:p w14:paraId="0351724C" w14:textId="15BF8A58" w:rsidR="008B5CC0" w:rsidRPr="00260AFC" w:rsidRDefault="008B5CC0" w:rsidP="00F223FC">
      <w:pPr>
        <w:pStyle w:val="ConsPlusNormal"/>
        <w:ind w:firstLine="539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r w:rsidR="00F223FC">
        <w:rPr>
          <w:rStyle w:val="ae"/>
          <w:sz w:val="26"/>
          <w:szCs w:val="26"/>
        </w:rPr>
        <w:footnoteReference w:id="5"/>
      </w:r>
      <w:r w:rsidR="008C5F39" w:rsidRPr="00260AFC">
        <w:rPr>
          <w:sz w:val="26"/>
          <w:szCs w:val="26"/>
        </w:rPr>
        <w:t>;</w:t>
      </w:r>
    </w:p>
    <w:p w14:paraId="4E47CDD3" w14:textId="13316A56" w:rsidR="008B5CC0" w:rsidRPr="00260AFC" w:rsidRDefault="008B5CC0" w:rsidP="002C5E51">
      <w:pPr>
        <w:pStyle w:val="ConsPlusNormal"/>
        <w:ind w:firstLine="539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</w:t>
      </w:r>
      <w:r w:rsidRPr="00260AFC">
        <w:rPr>
          <w:sz w:val="26"/>
          <w:szCs w:val="26"/>
        </w:rPr>
        <w:lastRenderedPageBreak/>
        <w:t xml:space="preserve">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Pr="00260AFC">
          <w:rPr>
            <w:sz w:val="26"/>
            <w:szCs w:val="26"/>
          </w:rPr>
          <w:t>подпункте 2.3.3 пункта 2.3</w:t>
        </w:r>
      </w:hyperlink>
      <w:r w:rsidRPr="00260AFC">
        <w:rPr>
          <w:sz w:val="26"/>
          <w:szCs w:val="26"/>
        </w:rPr>
        <w:t xml:space="preserve"> настоящего Договора</w:t>
      </w:r>
      <w:r w:rsidR="008C5F39" w:rsidRPr="00260AFC">
        <w:rPr>
          <w:sz w:val="26"/>
          <w:szCs w:val="26"/>
        </w:rPr>
        <w:t>;</w:t>
      </w:r>
    </w:p>
    <w:p w14:paraId="33AFF683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0090D7C9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Организация вправе:</w:t>
      </w:r>
    </w:p>
    <w:p w14:paraId="4FB2E57A" w14:textId="69C92A19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2.3.2 пункта 2.3</w:t>
        </w:r>
      </w:hyperlink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1A60A6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Требовать от Заказчика возмещения вреда, причиненного Ребенком Организации.</w:t>
      </w:r>
    </w:p>
    <w:p w14:paraId="17FA91C1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Заказчик обязан:</w:t>
      </w:r>
    </w:p>
    <w:p w14:paraId="02B65D9A" w14:textId="6560FE83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&lt;*&gt;</w:t>
        </w:r>
      </w:hyperlink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931912C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3"/>
      <w:bookmarkEnd w:id="2"/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Предоставить Организации в определенный ей срок следующие документы:</w:t>
      </w:r>
    </w:p>
    <w:p w14:paraId="6D9B0F9D" w14:textId="77777777" w:rsidR="008B5CC0" w:rsidRPr="00260AFC" w:rsidRDefault="00266048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документа, удостоверяющего личность Ребенка;</w:t>
      </w:r>
    </w:p>
    <w:p w14:paraId="70B2E794" w14:textId="77777777" w:rsidR="008B5CC0" w:rsidRPr="00260AFC" w:rsidRDefault="00266048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полиса обязательного медицинского страхования Ребенка;</w:t>
      </w:r>
    </w:p>
    <w:p w14:paraId="1A6B0830" w14:textId="1F9EBC46" w:rsidR="008B5CC0" w:rsidRPr="00260AFC" w:rsidRDefault="00266048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медицинскую справку о состоянии здоровья ребенка, отъезжающего в организацию отдыха детей и их оздоровления</w:t>
      </w:r>
      <w:r w:rsidR="002C5E51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6"/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A5F56B7" w14:textId="26C402A3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00"/>
      <w:bookmarkEnd w:id="3"/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8E7EED" w14:textId="3D7144D6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Интернет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A818C5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12CB3322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Заказчик вправе:</w:t>
      </w:r>
    </w:p>
    <w:p w14:paraId="187552AE" w14:textId="3D6A8D39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2.4.1. Получать информацию от Организации по оказанию данной Организацией Ребенку услуг</w:t>
      </w:r>
      <w:r w:rsidR="008C5F39" w:rsidRPr="00260AFC">
        <w:rPr>
          <w:sz w:val="26"/>
          <w:szCs w:val="26"/>
        </w:rPr>
        <w:t>;</w:t>
      </w:r>
    </w:p>
    <w:p w14:paraId="67F1A0F2" w14:textId="3BB8A87C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BB8458C" w14:textId="362482A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2.4.3. Самостоятельно обеспечить организацию перевозки Ребенка к месту оказания услуг Организацией и обратно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750D956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14:paraId="3A18CD75" w14:textId="31B4FFD5" w:rsidR="008B5CC0" w:rsidRPr="00260AFC" w:rsidRDefault="001D710E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Размер, сроки и порядок оплаты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8000AF3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3.1. Стоимость услуг Организации составляет ___________________________</w:t>
      </w:r>
    </w:p>
    <w:p w14:paraId="14B0F029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 (__________________) рублей.</w:t>
      </w:r>
    </w:p>
    <w:p w14:paraId="62FA0D3D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(сумма прописью)</w:t>
      </w:r>
    </w:p>
    <w:p w14:paraId="2DDACDC7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3.2. Оплата производится в срок _______________________________________</w:t>
      </w:r>
    </w:p>
    <w:p w14:paraId="4AAAD390" w14:textId="3099C8B6" w:rsidR="008B5CC0" w:rsidRPr="002C5E51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(время и способ оплаты, например,</w:t>
      </w:r>
      <w:r w:rsidR="002C5E51"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 позднее определенного числа периода, подлежащего оплате, или не позднее</w:t>
      </w:r>
      <w:r w:rsidR="002C5E51"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определенного числа периода, предшествующего (следующего) за </w:t>
      </w:r>
      <w:proofErr w:type="gramStart"/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периодом</w:t>
      </w:r>
      <w:r w:rsid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оплаты</w:t>
      </w:r>
      <w:proofErr w:type="gramEnd"/>
      <w:r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</w:t>
      </w:r>
      <w:r w:rsidR="002C5E51" w:rsidRPr="002C5E5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14:paraId="3DF78908" w14:textId="0C0B0C7E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наличный  расчет/в безналичном порядке на счет, указанный в </w:t>
      </w:r>
      <w:hyperlink w:anchor="Par150" w:tooltip="VII. Реквизиты и подписи Сторон" w:history="1">
        <w:r w:rsidRPr="00260AF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разделе </w:t>
        </w:r>
        <w:r w:rsidR="002C5E5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</w:t>
        </w:r>
      </w:hyperlink>
      <w:r w:rsidR="002C5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Договора.</w:t>
      </w:r>
    </w:p>
    <w:p w14:paraId="5C50BDF6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948034" w14:textId="07C76CF1" w:rsidR="008B5CC0" w:rsidRPr="00260AFC" w:rsidRDefault="002B750A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Сторон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558D6CD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C354B38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13936788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14:paraId="18F78B20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A0FF5F" w14:textId="08AB15DF" w:rsidR="008B5CC0" w:rsidRPr="00260AFC" w:rsidRDefault="002B750A" w:rsidP="002C5E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B5CC0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изменения и расторжения Договора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CE84982" w14:textId="77777777" w:rsidR="008B5CC0" w:rsidRPr="00260AFC" w:rsidRDefault="008B5CC0" w:rsidP="002C5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1658B56E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14:paraId="6434EF16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5.3. Настоящий Договор может быть расторгнут досрочно по взаимному письменному соглашению Сторон.</w:t>
      </w:r>
    </w:p>
    <w:p w14:paraId="5DC50CB0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6B8492C7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5.5. Действие настоящего Договора прекращается по инициативе Организации в случаях:</w:t>
      </w:r>
    </w:p>
    <w:p w14:paraId="57FFCA23" w14:textId="77777777" w:rsidR="008B5CC0" w:rsidRPr="00260AFC" w:rsidRDefault="00266048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а) </w:t>
      </w:r>
      <w:r w:rsidR="008B5CC0" w:rsidRPr="00260AFC">
        <w:rPr>
          <w:sz w:val="26"/>
          <w:szCs w:val="26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0AFA85A6" w14:textId="77777777" w:rsidR="008B5CC0" w:rsidRPr="00260AFC" w:rsidRDefault="00266048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б) </w:t>
      </w:r>
      <w:r w:rsidR="008B5CC0" w:rsidRPr="00260AFC">
        <w:rPr>
          <w:sz w:val="26"/>
          <w:szCs w:val="26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="008B5CC0" w:rsidRPr="00260AFC">
          <w:rPr>
            <w:sz w:val="26"/>
            <w:szCs w:val="26"/>
          </w:rPr>
          <w:t>подпункте 2.3.2 пункта 2.3</w:t>
        </w:r>
      </w:hyperlink>
      <w:r w:rsidR="008B5CC0" w:rsidRPr="00260AFC">
        <w:rPr>
          <w:sz w:val="26"/>
          <w:szCs w:val="26"/>
        </w:rPr>
        <w:t xml:space="preserve"> настоящего Договора.</w:t>
      </w:r>
    </w:p>
    <w:p w14:paraId="47E5D81E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 xml:space="preserve">5.6. Заказчик вправе отказаться от исполнения настоящего Договора в любое время при условии оплаты Организации фактически понесенных ей расходов по </w:t>
      </w:r>
      <w:r w:rsidRPr="00260AFC">
        <w:rPr>
          <w:sz w:val="26"/>
          <w:szCs w:val="26"/>
        </w:rPr>
        <w:lastRenderedPageBreak/>
        <w:t>предоставлению услуг.</w:t>
      </w:r>
    </w:p>
    <w:p w14:paraId="57A0D42F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14:paraId="4FF8EE62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</w:p>
    <w:p w14:paraId="1BDE013E" w14:textId="2672C7F5" w:rsidR="008B5CC0" w:rsidRPr="00260AFC" w:rsidRDefault="002B750A" w:rsidP="002C5E51">
      <w:pPr>
        <w:pStyle w:val="ConsPlusNormal"/>
        <w:jc w:val="both"/>
        <w:outlineLvl w:val="1"/>
        <w:rPr>
          <w:sz w:val="26"/>
          <w:szCs w:val="26"/>
        </w:rPr>
      </w:pPr>
      <w:r w:rsidRPr="00260AFC">
        <w:rPr>
          <w:sz w:val="26"/>
          <w:szCs w:val="26"/>
        </w:rPr>
        <w:t>6</w:t>
      </w:r>
      <w:r w:rsidR="008B5CC0" w:rsidRPr="00260AFC">
        <w:rPr>
          <w:sz w:val="26"/>
          <w:szCs w:val="26"/>
        </w:rPr>
        <w:t>. Заключительные положения</w:t>
      </w:r>
      <w:r w:rsidRPr="00260AFC">
        <w:rPr>
          <w:sz w:val="26"/>
          <w:szCs w:val="26"/>
        </w:rPr>
        <w:t>:</w:t>
      </w:r>
    </w:p>
    <w:p w14:paraId="3DA176F9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14:paraId="765E05AC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100C81D0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ADCB272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14:paraId="0FB6ADDD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E38A0B8" w14:textId="77777777" w:rsidR="008B5CC0" w:rsidRPr="00260AFC" w:rsidRDefault="008B5CC0" w:rsidP="002C5E51">
      <w:pPr>
        <w:pStyle w:val="ConsPlusNormal"/>
        <w:ind w:firstLine="540"/>
        <w:jc w:val="both"/>
        <w:rPr>
          <w:sz w:val="26"/>
          <w:szCs w:val="26"/>
        </w:rPr>
      </w:pPr>
      <w:r w:rsidRPr="00260AFC">
        <w:rPr>
          <w:sz w:val="26"/>
          <w:szCs w:val="26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14:paraId="0D7A9DD8" w14:textId="77777777" w:rsidR="008B5CC0" w:rsidRPr="00260AFC" w:rsidRDefault="008B5CC0" w:rsidP="008B5CC0">
      <w:pPr>
        <w:pStyle w:val="ConsPlusNormal"/>
        <w:jc w:val="both"/>
        <w:rPr>
          <w:sz w:val="26"/>
          <w:szCs w:val="26"/>
        </w:rPr>
      </w:pPr>
    </w:p>
    <w:p w14:paraId="340629A2" w14:textId="1C6DC178" w:rsidR="008B5CC0" w:rsidRPr="00260AFC" w:rsidRDefault="002B750A" w:rsidP="008B5CC0">
      <w:pPr>
        <w:pStyle w:val="ConsPlusNormal"/>
        <w:jc w:val="both"/>
        <w:outlineLvl w:val="1"/>
        <w:rPr>
          <w:sz w:val="26"/>
          <w:szCs w:val="26"/>
        </w:rPr>
      </w:pPr>
      <w:bookmarkStart w:id="4" w:name="Par150"/>
      <w:bookmarkEnd w:id="4"/>
      <w:r w:rsidRPr="00260AFC">
        <w:rPr>
          <w:sz w:val="26"/>
          <w:szCs w:val="26"/>
        </w:rPr>
        <w:t>7</w:t>
      </w:r>
      <w:r w:rsidR="008B5CC0" w:rsidRPr="00260AFC">
        <w:rPr>
          <w:sz w:val="26"/>
          <w:szCs w:val="26"/>
        </w:rPr>
        <w:t>. Реквизиты и подписи Сторон</w:t>
      </w:r>
      <w:r w:rsidRPr="00260AFC">
        <w:rPr>
          <w:sz w:val="26"/>
          <w:szCs w:val="26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8B5CC0" w:rsidRPr="00260AFC" w14:paraId="3DAE9DC2" w14:textId="77777777" w:rsidTr="00BE3B99">
        <w:tc>
          <w:tcPr>
            <w:tcW w:w="4529" w:type="dxa"/>
            <w:gridSpan w:val="2"/>
          </w:tcPr>
          <w:p w14:paraId="6B77EE3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  <w:p w14:paraId="72FB7173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333C3A2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14:paraId="288F708A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</w:t>
            </w:r>
          </w:p>
          <w:p w14:paraId="21DD2278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3B80223F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 и отчество (при наличии) родителя (законного представителя) ребенка</w:t>
            </w:r>
          </w:p>
        </w:tc>
      </w:tr>
      <w:tr w:rsidR="008B5CC0" w:rsidRPr="00260AFC" w14:paraId="38F1637C" w14:textId="77777777" w:rsidTr="00BE3B99">
        <w:trPr>
          <w:trHeight w:val="322"/>
        </w:trPr>
        <w:tc>
          <w:tcPr>
            <w:tcW w:w="4529" w:type="dxa"/>
            <w:gridSpan w:val="2"/>
            <w:vMerge w:val="restart"/>
          </w:tcPr>
          <w:p w14:paraId="6EE6F14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нахождения:</w:t>
            </w:r>
          </w:p>
          <w:p w14:paraId="2CC2BD1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45DCA060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  <w:p w14:paraId="3C01633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1C48BEE7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(ИНН/КПП) __________/__________</w:t>
            </w:r>
          </w:p>
          <w:p w14:paraId="2DD0700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счет:</w:t>
            </w:r>
          </w:p>
          <w:p w14:paraId="306744D1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04C7D23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Корреспондентский счет:</w:t>
            </w:r>
          </w:p>
          <w:p w14:paraId="00D7EB4A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766A138D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___________________________</w:t>
            </w:r>
          </w:p>
          <w:p w14:paraId="5E7D05BA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______________________________</w:t>
            </w:r>
          </w:p>
          <w:p w14:paraId="7D519F89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14:paraId="3F624B59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36F18B73" w14:textId="77777777" w:rsidTr="00BE3B99">
        <w:tc>
          <w:tcPr>
            <w:tcW w:w="4529" w:type="dxa"/>
            <w:gridSpan w:val="2"/>
            <w:vMerge/>
          </w:tcPr>
          <w:p w14:paraId="1F8250D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9" w:type="dxa"/>
            <w:gridSpan w:val="2"/>
          </w:tcPr>
          <w:p w14:paraId="6563CB7A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 _</w:t>
            </w:r>
          </w:p>
          <w:p w14:paraId="4081E7D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52A7880E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001B6B57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(наименование, номер, серия, кем и когда выдан)</w:t>
            </w:r>
          </w:p>
        </w:tc>
      </w:tr>
      <w:tr w:rsidR="008B5CC0" w:rsidRPr="00260AFC" w14:paraId="23FC5F8F" w14:textId="77777777" w:rsidTr="00BE3B99">
        <w:trPr>
          <w:trHeight w:val="322"/>
        </w:trPr>
        <w:tc>
          <w:tcPr>
            <w:tcW w:w="4529" w:type="dxa"/>
            <w:gridSpan w:val="2"/>
            <w:vMerge/>
          </w:tcPr>
          <w:p w14:paraId="6B7F8003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9" w:type="dxa"/>
            <w:gridSpan w:val="2"/>
            <w:vMerge w:val="restart"/>
          </w:tcPr>
          <w:p w14:paraId="155ED506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 по адресу _________</w:t>
            </w:r>
          </w:p>
          <w:p w14:paraId="721F0A3D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2BD8B5CE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проживания</w:t>
            </w:r>
          </w:p>
          <w:p w14:paraId="33C36C30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6B1A4AC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14:paraId="6AB45A62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________________________</w:t>
            </w:r>
          </w:p>
        </w:tc>
      </w:tr>
      <w:tr w:rsidR="008B5CC0" w:rsidRPr="00260AFC" w14:paraId="27144483" w14:textId="77777777" w:rsidTr="00BE3B99">
        <w:tc>
          <w:tcPr>
            <w:tcW w:w="2264" w:type="dxa"/>
          </w:tcPr>
          <w:p w14:paraId="23EAB16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________________/</w:t>
            </w:r>
          </w:p>
          <w:p w14:paraId="7DA404E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14:paraId="185CAE8B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14:paraId="36A0CCF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529" w:type="dxa"/>
            <w:gridSpan w:val="2"/>
            <w:vMerge/>
          </w:tcPr>
          <w:p w14:paraId="51E3B143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2490DD97" w14:textId="77777777" w:rsidTr="00BE3B99">
        <w:tc>
          <w:tcPr>
            <w:tcW w:w="4529" w:type="dxa"/>
            <w:gridSpan w:val="2"/>
          </w:tcPr>
          <w:p w14:paraId="4F95220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2264" w:type="dxa"/>
          </w:tcPr>
          <w:p w14:paraId="2746D7C9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________________/</w:t>
            </w:r>
          </w:p>
          <w:p w14:paraId="63D0F5CF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14:paraId="6273047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14:paraId="717EB273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66048"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14:paraId="6491AE6A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DCFA11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--------------------------------</w:t>
      </w:r>
    </w:p>
    <w:p w14:paraId="0F7224B0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91"/>
      <w:bookmarkEnd w:id="5"/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14:paraId="28F6247E" w14:textId="39A3ECAA" w:rsidR="008B5CC0" w:rsidRPr="00260AFC" w:rsidRDefault="008B5CC0" w:rsidP="008B5CC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92"/>
      <w:bookmarkEnd w:id="6"/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&lt;**&gt; В случае приема в Организацию детей, нуждающихся в необходимости соблюдения назначенного лечащим врачом </w:t>
      </w:r>
      <w:r w:rsidR="008C5F39"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14:paraId="05E2C43A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93"/>
      <w:bookmarkEnd w:id="7"/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&lt;***&gt; В случае приема в Организацию детей-инвалидов и детей с ограниченными возможностями здоровья.</w:t>
      </w:r>
    </w:p>
    <w:p w14:paraId="678E9F5D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8498C3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552D9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818C9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CBBB92" w14:textId="7D5738C5" w:rsidR="008B5CC0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29DC93" w14:textId="5EFFA261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55F2C" w14:textId="3920DF18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1B79D4" w14:textId="621D993F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8D00EC" w14:textId="50691AF3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BC579" w14:textId="6F13B40E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F7C16" w14:textId="3B7853B3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2FCF99" w14:textId="4F3BE4B1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C13869" w14:textId="5A9DF361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8EA4E7" w14:textId="13593BDD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5A5032" w14:textId="60C36FDE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A79275" w14:textId="6BAA612D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5EF0EA" w14:textId="0F4CF456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64AFC" w14:textId="21B75175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CB9EB" w14:textId="333519A1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25043E" w14:textId="02206E55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356203" w14:textId="67FDCA3B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4432AC" w14:textId="69589FE9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FBAD07" w14:textId="5D2990ED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9B475" w14:textId="6F7CB69B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764ACD" w14:textId="3B2062EE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010BC" w14:textId="200EF90E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75521E" w14:textId="24DC4668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85C0D9" w14:textId="73442018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01BB4" w14:textId="0E8379EC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908AE" w14:textId="5AFEF305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DF1AB" w14:textId="6EECE158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8DDDF7" w14:textId="2D8913FD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D0A0C8" w14:textId="24B50AA0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655A3D" w14:textId="5B43C640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197B43" w14:textId="369A9667" w:rsidR="00A4786B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8B7D2" w14:textId="77777777" w:rsidR="00A4786B" w:rsidRPr="00260AFC" w:rsidRDefault="00A4786B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7C719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14:paraId="35CDFBF9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примерной форме договора</w:t>
      </w:r>
    </w:p>
    <w:p w14:paraId="3A485CE5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отдыха</w:t>
      </w:r>
    </w:p>
    <w:p w14:paraId="05208414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 ребенка,</w:t>
      </w:r>
    </w:p>
    <w:p w14:paraId="4B77A04C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D63D1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14:paraId="7EFB2B74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организуемых для детей в период оказания</w:t>
      </w:r>
    </w:p>
    <w:p w14:paraId="04BEFBE1" w14:textId="77777777" w:rsidR="008B5CC0" w:rsidRPr="00260AFC" w:rsidRDefault="008B5CC0" w:rsidP="00A47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AF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 услуг</w:t>
      </w:r>
    </w:p>
    <w:p w14:paraId="2DD1883C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8B5CC0" w:rsidRPr="00260AFC" w14:paraId="31156E0B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0B0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74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603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8B5CC0" w:rsidRPr="00260AFC" w14:paraId="0802B98B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461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A28D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AF5F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111DAD21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E6F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738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296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0F1379D4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8F66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FA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2E99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0C0EA608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01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7EC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050E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B5CC0" w:rsidRPr="00260AFC" w14:paraId="40A6F1F5" w14:textId="77777777" w:rsidTr="00BE3B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05F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095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A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654" w14:textId="77777777" w:rsidR="008B5CC0" w:rsidRPr="00260AFC" w:rsidRDefault="008B5CC0" w:rsidP="008B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9D1BBE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E3CC3" w14:textId="77777777" w:rsidR="008B5CC0" w:rsidRPr="00260AFC" w:rsidRDefault="008B5CC0" w:rsidP="008B5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ADDE87" w14:textId="630F4521" w:rsidR="008B5CC0" w:rsidRDefault="008B5CC0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DBF3FB" w14:textId="202BBABA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7438B" w14:textId="53D6FA65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0D8CB" w14:textId="2D99D75D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E7C8C1" w14:textId="340D4FE8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BF4F2C" w14:textId="2F4D3E4D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5BD86E" w14:textId="7B8AC03C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FDBA8E" w14:textId="64EA9DB2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B093C7" w14:textId="6C21F229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5409ED" w14:textId="4C0DACD4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AC11DD" w14:textId="3B3624C0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CAEF2" w14:textId="7840418B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F6436" w14:textId="5354490D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8364F7" w14:textId="42C5517D" w:rsidR="00A4786B" w:rsidRDefault="00A4786B" w:rsidP="008B5CC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ECB24" w14:textId="2B1FA55B" w:rsidR="00C16063" w:rsidRPr="00BA36A3" w:rsidRDefault="00C16063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A36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>В настоящее время организации отдыха детей и их оздоровления контролируются по различным направлениям различными федеральными органами государственной власти</w:t>
      </w:r>
      <w:r w:rsidR="00A4786B" w:rsidRPr="00BA36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</w:p>
    <w:p w14:paraId="140405B6" w14:textId="3BB96750" w:rsidR="00C16063" w:rsidRPr="00A4786B" w:rsidRDefault="00A4786B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</w:t>
      </w:r>
      <w:r w:rsidR="00C16063" w:rsidRPr="00A4786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осударственный контроль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соблюдением требований законодательства Российской Федерации в сфере организации отдыха и оздоровления детей в области защиты прав потребителей и благополучия человека осуществляется федеральным органом исполнительной власти, осуществляющим федеральный государственный санитарно-эпидемиологический надзор, в том числе его территориальными органами;</w:t>
      </w:r>
    </w:p>
    <w:p w14:paraId="795BE497" w14:textId="022CFF73" w:rsidR="00C16063" w:rsidRPr="00A4786B" w:rsidRDefault="00DB5B07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государственный контроль в области безопасности людей на водных объектах осуществляется федеральным органом исполнительной власти, осуществляющим функции по контролю в области безопасности людей на водных объектах;</w:t>
      </w:r>
    </w:p>
    <w:p w14:paraId="555D6E03" w14:textId="13509028" w:rsidR="00C16063" w:rsidRPr="00A4786B" w:rsidRDefault="00DB5B07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государственный надзор за выполнением требований пожарной безопасности на объектах отдыха и оздоровления детей осуществляется органами и должностными лицами федерального государственного пожарного надзора в рамках полномочий, установленных законодательством Российской Федерации;</w:t>
      </w:r>
    </w:p>
    <w:p w14:paraId="7C525E59" w14:textId="14B71CE9" w:rsidR="00C16063" w:rsidRPr="00A4786B" w:rsidRDefault="00DB5B07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государственный контроль качества и безопасности медицинской деятельности в организациях отдыха детей и их оздоровления осуществляется федеральным органом исполнительной власти, осуществляющим функции по контролю и надзору в сфере здравоохранения, в том числе его территориальными органами;</w:t>
      </w:r>
    </w:p>
    <w:p w14:paraId="7EFA86CC" w14:textId="4FDCE0F9" w:rsidR="00C16063" w:rsidRPr="00A4786B" w:rsidRDefault="00DB5B07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федеральный орган исполнительной власти в сфере внутренних дел, в том числе его территориальные органы принимают меры по обеспечению общественного правопорядка и общественной безопасности детей, находящихся в организациях отдыха детей и их оздоровления;</w:t>
      </w:r>
    </w:p>
    <w:p w14:paraId="6C1233B9" w14:textId="531757CB" w:rsidR="00C16063" w:rsidRPr="00A4786B" w:rsidRDefault="00DB5B07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федеральная служба по надзору в сфере образования и науки и органы государственной власти субъектов РФ, осуществляющие переданные полномочия Российской Федерации в сфере образования, согласно нормам </w:t>
      </w:r>
      <w:hyperlink r:id="rId111" w:anchor="/document/70291362/entry/0" w:history="1">
        <w:r w:rsidR="00C16063" w:rsidRPr="00A4786B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Федерального закона</w:t>
        </w:r>
      </w:hyperlink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29.12.2012 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273-ФЗ 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r:id="rId112" w:anchor="/document/12185475/entry/0" w:history="1">
        <w:r w:rsidR="00C16063" w:rsidRPr="00A4786B">
          <w:rPr>
            <w:rFonts w:ascii="Times New Roman" w:eastAsiaTheme="minorEastAsia" w:hAnsi="Times New Roman" w:cs="Times New Roman"/>
            <w:sz w:val="26"/>
            <w:szCs w:val="26"/>
            <w:u w:val="single"/>
            <w:lang w:eastAsia="ru-RU"/>
          </w:rPr>
          <w:t>Федерального закона</w:t>
        </w:r>
      </w:hyperlink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04.05.2011 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99-ФЗ 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лицензировании отдельных видов деятельности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наделены полномочиями по осуществлению государственного </w:t>
      </w:r>
      <w:r w:rsidR="00C16063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контроля (надзора) в сфере образования и лицензионного контроля за образовательной деятельностью в отношении организаций, осуществляющих образовательную деятельность, в том числе организаций, осуществляющих оздоровление и(или) отдых, которые имеют лицензию на осуществление образовательной деятельности.</w:t>
      </w:r>
    </w:p>
    <w:p w14:paraId="57217E00" w14:textId="48EF5D6C" w:rsidR="00C16063" w:rsidRPr="00A4786B" w:rsidRDefault="00C16063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Общественный контроль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</w:t>
      </w:r>
      <w:r w:rsidRPr="00A4786B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Федеральным законом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21 июля 2014 года 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212-ФЗ 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основах общественного контроля в Российской Федерации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14:paraId="3AEBA4DC" w14:textId="210F85A6" w:rsidR="00C16063" w:rsidRPr="00A4786B" w:rsidRDefault="00C16063" w:rsidP="00A4786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Интернет. Размещенные на официальных сайтах органов государственной власти субъектов Российской Федерации в сети Интернет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</w:t>
      </w:r>
      <w:r w:rsidRPr="00A4786B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Федеральным законом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 мая 2006 года 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59-ФЗ 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порядке рассмотрения обращений граждан Российской Федерации</w:t>
      </w:r>
      <w:r w:rsidR="00DB5B07"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A4786B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14:paraId="44F539F6" w14:textId="77777777" w:rsidR="0006303D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14:paraId="40D55063" w14:textId="061748FC" w:rsidR="00C16063" w:rsidRPr="00A4786B" w:rsidRDefault="0006303D" w:rsidP="000630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highlight w:val="darkYellow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Контроль за деятельностью православных организаций детского отдыха (православных </w:t>
      </w:r>
      <w:r w:rsidR="001F0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детских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лагерей) осуществляет епархиальный архиерей </w:t>
      </w:r>
      <w:r w:rsidR="00D03C0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</w:t>
      </w:r>
      <w:r w:rsidR="001F0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уполномоченные им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профильные структуры</w:t>
      </w:r>
      <w:r w:rsidR="001F04D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епархии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</w:t>
      </w:r>
    </w:p>
    <w:sectPr w:rsidR="00C16063" w:rsidRPr="00A4786B" w:rsidSect="003B37FD">
      <w:foot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6DE6" w14:textId="77777777" w:rsidR="000540D0" w:rsidRDefault="000540D0" w:rsidP="00260AFC">
      <w:pPr>
        <w:spacing w:after="0" w:line="240" w:lineRule="auto"/>
      </w:pPr>
      <w:r>
        <w:separator/>
      </w:r>
    </w:p>
  </w:endnote>
  <w:endnote w:type="continuationSeparator" w:id="0">
    <w:p w14:paraId="081B6FD4" w14:textId="77777777" w:rsidR="000540D0" w:rsidRDefault="000540D0" w:rsidP="0026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673652"/>
      <w:docPartObj>
        <w:docPartGallery w:val="Page Numbers (Bottom of Page)"/>
        <w:docPartUnique/>
      </w:docPartObj>
    </w:sdtPr>
    <w:sdtEndPr/>
    <w:sdtContent>
      <w:p w14:paraId="33BF364A" w14:textId="14A2B617" w:rsidR="00260AFC" w:rsidRDefault="00260A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D6659" w14:textId="77777777" w:rsidR="00260AFC" w:rsidRDefault="00260A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D582F" w14:textId="77777777" w:rsidR="000540D0" w:rsidRDefault="000540D0" w:rsidP="00260AFC">
      <w:pPr>
        <w:spacing w:after="0" w:line="240" w:lineRule="auto"/>
      </w:pPr>
      <w:r>
        <w:separator/>
      </w:r>
    </w:p>
  </w:footnote>
  <w:footnote w:type="continuationSeparator" w:id="0">
    <w:p w14:paraId="1DEE409A" w14:textId="77777777" w:rsidR="000540D0" w:rsidRDefault="000540D0" w:rsidP="00260AFC">
      <w:pPr>
        <w:spacing w:after="0" w:line="240" w:lineRule="auto"/>
      </w:pPr>
      <w:r>
        <w:continuationSeparator/>
      </w:r>
    </w:p>
  </w:footnote>
  <w:footnote w:id="1">
    <w:p w14:paraId="7132F952" w14:textId="6118D873" w:rsidR="00BA36A3" w:rsidRDefault="00BA36A3">
      <w:pPr>
        <w:pStyle w:val="ac"/>
      </w:pPr>
      <w:r>
        <w:rPr>
          <w:rStyle w:val="ae"/>
        </w:rPr>
        <w:footnoteRef/>
      </w:r>
      <w:r>
        <w:t xml:space="preserve"> </w:t>
      </w:r>
      <w:hyperlink r:id="rId1" w:history="1">
        <w:r w:rsidRPr="00BA36A3">
          <w:rPr>
            <w:color w:val="0000FF"/>
            <w:sz w:val="22"/>
            <w:szCs w:val="22"/>
            <w:u w:val="single"/>
          </w:rPr>
          <w:t>https://rulaws.ru/acts/Pismo-Minobrnauki-Rossii-ot-17.05.2018-N-Pz-765_09/</w:t>
        </w:r>
      </w:hyperlink>
    </w:p>
  </w:footnote>
  <w:footnote w:id="2">
    <w:p w14:paraId="30779A98" w14:textId="1ECE2CCF" w:rsidR="00BA36A3" w:rsidRDefault="00BA36A3">
      <w:pPr>
        <w:pStyle w:val="ac"/>
      </w:pPr>
      <w:r>
        <w:rPr>
          <w:rStyle w:val="ae"/>
        </w:rPr>
        <w:footnoteRef/>
      </w:r>
      <w:r>
        <w:t xml:space="preserve"> </w:t>
      </w:r>
      <w:hyperlink r:id="rId2" w:history="1">
        <w:r w:rsidRPr="00CB1EEF">
          <w:rPr>
            <w:rStyle w:val="a3"/>
            <w:rFonts w:cstheme="minorBidi"/>
          </w:rPr>
          <w:t>https://rulaws.ru/acts/Pismo-Minobrnauki-Rossii-ot-10.05.2018-N-PZ-719_09/</w:t>
        </w:r>
      </w:hyperlink>
      <w:r>
        <w:t xml:space="preserve"> </w:t>
      </w:r>
    </w:p>
  </w:footnote>
  <w:footnote w:id="3">
    <w:p w14:paraId="45FA1395" w14:textId="5A80F083" w:rsidR="00BA36A3" w:rsidRDefault="00BA36A3">
      <w:pPr>
        <w:pStyle w:val="ac"/>
      </w:pPr>
      <w:r>
        <w:rPr>
          <w:rStyle w:val="ae"/>
        </w:rPr>
        <w:footnoteRef/>
      </w:r>
      <w:r>
        <w:t xml:space="preserve"> </w:t>
      </w:r>
      <w:hyperlink r:id="rId3" w:history="1">
        <w:r w:rsidRPr="00CB1EEF">
          <w:rPr>
            <w:rStyle w:val="a3"/>
            <w:rFonts w:cstheme="minorBidi"/>
          </w:rPr>
          <w:t>https://www.garant.ru/products/ipo/prime/doc/71988086/</w:t>
        </w:r>
      </w:hyperlink>
      <w:r>
        <w:t xml:space="preserve"> </w:t>
      </w:r>
    </w:p>
  </w:footnote>
  <w:footnote w:id="4">
    <w:p w14:paraId="25FC7AC7" w14:textId="33932FB4" w:rsidR="00F223FC" w:rsidRDefault="00F223FC">
      <w:pPr>
        <w:pStyle w:val="ac"/>
      </w:pPr>
      <w:r>
        <w:rPr>
          <w:rStyle w:val="ae"/>
        </w:rPr>
        <w:footnoteRef/>
      </w:r>
      <w:r>
        <w:t xml:space="preserve"> </w:t>
      </w:r>
      <w:hyperlink r:id="rId4" w:history="1">
        <w:r w:rsidRPr="00F223FC">
          <w:rPr>
            <w:rStyle w:val="a3"/>
            <w:rFonts w:cstheme="minorBidi"/>
          </w:rPr>
          <w:t>Пункт 3</w:t>
        </w:r>
      </w:hyperlink>
      <w:r w:rsidRPr="00F223FC"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5">
    <w:p w14:paraId="43B79DA7" w14:textId="248B5B59" w:rsidR="00F223FC" w:rsidRDefault="00F223FC">
      <w:pPr>
        <w:pStyle w:val="ac"/>
      </w:pPr>
      <w:r>
        <w:rPr>
          <w:rStyle w:val="ae"/>
        </w:rPr>
        <w:footnoteRef/>
      </w:r>
      <w:r>
        <w:t xml:space="preserve"> </w:t>
      </w:r>
      <w:hyperlink r:id="rId5" w:history="1">
        <w:r w:rsidRPr="00F223FC">
          <w:rPr>
            <w:rStyle w:val="a3"/>
            <w:rFonts w:cstheme="minorBidi"/>
          </w:rPr>
          <w:t>Пункт 7</w:t>
        </w:r>
      </w:hyperlink>
      <w:r w:rsidRPr="00F223FC"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№ 327н (зарегистрирован Министерством юстиции Российской Федерации 22 августа 2018 г., регистрационный № 51970).</w:t>
      </w:r>
    </w:p>
  </w:footnote>
  <w:footnote w:id="6">
    <w:p w14:paraId="69F641DA" w14:textId="5077A8C6" w:rsidR="002C5E51" w:rsidRDefault="002C5E51">
      <w:pPr>
        <w:pStyle w:val="ac"/>
      </w:pPr>
      <w:r>
        <w:rPr>
          <w:rStyle w:val="ae"/>
        </w:rPr>
        <w:footnoteRef/>
      </w:r>
      <w:r>
        <w:t xml:space="preserve"> </w:t>
      </w:r>
      <w:hyperlink r:id="rId6" w:history="1">
        <w:r w:rsidRPr="002C5E51">
          <w:rPr>
            <w:rStyle w:val="a3"/>
            <w:rFonts w:cstheme="minorBidi"/>
          </w:rPr>
          <w:t>Приложение № 17</w:t>
        </w:r>
      </w:hyperlink>
      <w:r w:rsidRPr="002C5E51">
        <w:t xml:space="preserve"> к приказу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 г., регистрационный № 36160) с изменениями, внесенными приказом Министерства здравоохранения Российской Федерации от 9 января 2018 г. № 2н (зарегистрирован Министерством юстиции Российской Федерации 4 апреля 2018 г., регистрационный № 50614).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63"/>
    <w:rsid w:val="0005118B"/>
    <w:rsid w:val="000540D0"/>
    <w:rsid w:val="0006303D"/>
    <w:rsid w:val="001561F8"/>
    <w:rsid w:val="00196B38"/>
    <w:rsid w:val="001D710E"/>
    <w:rsid w:val="001F04DE"/>
    <w:rsid w:val="0020777B"/>
    <w:rsid w:val="00260AFC"/>
    <w:rsid w:val="00266048"/>
    <w:rsid w:val="002B750A"/>
    <w:rsid w:val="002C5E51"/>
    <w:rsid w:val="00386F1C"/>
    <w:rsid w:val="003B37FD"/>
    <w:rsid w:val="00485A13"/>
    <w:rsid w:val="006E3373"/>
    <w:rsid w:val="00717458"/>
    <w:rsid w:val="0072257C"/>
    <w:rsid w:val="007543C9"/>
    <w:rsid w:val="008B5CC0"/>
    <w:rsid w:val="008C5F39"/>
    <w:rsid w:val="00917BF8"/>
    <w:rsid w:val="00974E39"/>
    <w:rsid w:val="009D30F0"/>
    <w:rsid w:val="00A4786B"/>
    <w:rsid w:val="00AC3598"/>
    <w:rsid w:val="00AF33AB"/>
    <w:rsid w:val="00B030CF"/>
    <w:rsid w:val="00B12165"/>
    <w:rsid w:val="00BA36A3"/>
    <w:rsid w:val="00BE3B99"/>
    <w:rsid w:val="00C16063"/>
    <w:rsid w:val="00CB0603"/>
    <w:rsid w:val="00D03C0E"/>
    <w:rsid w:val="00D86625"/>
    <w:rsid w:val="00DB5B07"/>
    <w:rsid w:val="00E02AF7"/>
    <w:rsid w:val="00F223FC"/>
    <w:rsid w:val="00F6530A"/>
    <w:rsid w:val="00F82D3B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55C8"/>
  <w15:docId w15:val="{683FD633-E226-4E10-B42E-CCD6DEA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063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C16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16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5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9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AF7"/>
    <w:pPr>
      <w:ind w:left="720"/>
      <w:contextualSpacing/>
    </w:pPr>
  </w:style>
  <w:style w:type="paragraph" w:styleId="a7">
    <w:name w:val="Revision"/>
    <w:hidden/>
    <w:uiPriority w:val="99"/>
    <w:semiHidden/>
    <w:rsid w:val="003B37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AFC"/>
  </w:style>
  <w:style w:type="paragraph" w:styleId="aa">
    <w:name w:val="footer"/>
    <w:basedOn w:val="a"/>
    <w:link w:val="ab"/>
    <w:uiPriority w:val="99"/>
    <w:unhideWhenUsed/>
    <w:rsid w:val="0026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AFC"/>
  </w:style>
  <w:style w:type="paragraph" w:styleId="ac">
    <w:name w:val="footnote text"/>
    <w:basedOn w:val="a"/>
    <w:link w:val="ad"/>
    <w:uiPriority w:val="99"/>
    <w:semiHidden/>
    <w:unhideWhenUsed/>
    <w:rsid w:val="00F223F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223F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223FC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F223F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63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9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9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0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82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420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8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9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32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26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608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0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84" Type="http://schemas.openxmlformats.org/officeDocument/2006/relationships/hyperlink" Target="http://internet.garant.ru/" TargetMode="External"/><Relationship Id="rId89" Type="http://schemas.openxmlformats.org/officeDocument/2006/relationships/hyperlink" Target="http://internet.garant.ru/" TargetMode="External"/><Relationship Id="rId112" Type="http://schemas.openxmlformats.org/officeDocument/2006/relationships/hyperlink" Target="http://internet.garant.ru/" TargetMode="External"/><Relationship Id="rId16" Type="http://schemas.openxmlformats.org/officeDocument/2006/relationships/hyperlink" Target="http://internet.garant.ru/" TargetMode="External"/><Relationship Id="rId107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document?id=12091202&amp;sub=3000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74" Type="http://schemas.openxmlformats.org/officeDocument/2006/relationships/hyperlink" Target="http://internet.garant.ru/" TargetMode="External"/><Relationship Id="rId79" Type="http://schemas.openxmlformats.org/officeDocument/2006/relationships/hyperlink" Target="http://internet.garant.ru/" TargetMode="External"/><Relationship Id="rId102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" TargetMode="External"/><Relationship Id="rId95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hyperlink" Target="http://internet.garant.ru/" TargetMode="External"/><Relationship Id="rId113" Type="http://schemas.openxmlformats.org/officeDocument/2006/relationships/footer" Target="footer1.xml"/><Relationship Id="rId80" Type="http://schemas.openxmlformats.org/officeDocument/2006/relationships/hyperlink" Target="http://internet.garant.ru/" TargetMode="External"/><Relationship Id="rId85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document?id=12091202&amp;sub=0" TargetMode="External"/><Relationship Id="rId17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103" Type="http://schemas.openxmlformats.org/officeDocument/2006/relationships/hyperlink" Target="http://internet.garant.ru/" TargetMode="External"/><Relationship Id="rId108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70" Type="http://schemas.openxmlformats.org/officeDocument/2006/relationships/hyperlink" Target="http://internet.garant.ru/" TargetMode="External"/><Relationship Id="rId75" Type="http://schemas.openxmlformats.org/officeDocument/2006/relationships/hyperlink" Target="http://internet.garant.ru/" TargetMode="External"/><Relationship Id="rId91" Type="http://schemas.openxmlformats.org/officeDocument/2006/relationships/hyperlink" Target="http://internet.garant.ru/" TargetMode="External"/><Relationship Id="rId9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2091202&amp;sub=2018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6" Type="http://schemas.openxmlformats.org/officeDocument/2006/relationships/hyperlink" Target="http://internet.garant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?id=71988086&amp;sub=1000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73" Type="http://schemas.openxmlformats.org/officeDocument/2006/relationships/hyperlink" Target="http://internet.garant.ru/" TargetMode="External"/><Relationship Id="rId78" Type="http://schemas.openxmlformats.org/officeDocument/2006/relationships/hyperlink" Target="http://internet.garant.ru/" TargetMode="External"/><Relationship Id="rId81" Type="http://schemas.openxmlformats.org/officeDocument/2006/relationships/hyperlink" Target="http://internet.garant.ru/" TargetMode="External"/><Relationship Id="rId86" Type="http://schemas.openxmlformats.org/officeDocument/2006/relationships/hyperlink" Target="http://internet.garant.ru/" TargetMode="External"/><Relationship Id="rId94" Type="http://schemas.openxmlformats.org/officeDocument/2006/relationships/hyperlink" Target="http://internet.garant.ru/" TargetMode="External"/><Relationship Id="rId99" Type="http://schemas.openxmlformats.org/officeDocument/2006/relationships/hyperlink" Target="http://internet.garant.ru/" TargetMode="External"/><Relationship Id="rId10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70310156&amp;sub=0" TargetMode="External"/><Relationship Id="rId18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10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Relationship Id="rId76" Type="http://schemas.openxmlformats.org/officeDocument/2006/relationships/hyperlink" Target="http://internet.garant.ru/" TargetMode="External"/><Relationship Id="rId97" Type="http://schemas.openxmlformats.org/officeDocument/2006/relationships/hyperlink" Target="http://internet.garant.ru/" TargetMode="External"/><Relationship Id="rId104" Type="http://schemas.openxmlformats.org/officeDocument/2006/relationships/hyperlink" Target="http://internet.garant.ru/" TargetMode="External"/><Relationship Id="rId7" Type="http://schemas.openxmlformats.org/officeDocument/2006/relationships/hyperlink" Target="https://pravobraz.ru/yuridicheskie-rekomendacii-po-obespecheniyu-bezopasnosti-pri-organizacii-otdyxa-detej-v-pravoslavnyx-lageryax/" TargetMode="External"/><Relationship Id="rId71" Type="http://schemas.openxmlformats.org/officeDocument/2006/relationships/hyperlink" Target="http://internet.garant.ru/" TargetMode="External"/><Relationship Id="rId9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87" Type="http://schemas.openxmlformats.org/officeDocument/2006/relationships/hyperlink" Target="http://internet.garant.ru/" TargetMode="External"/><Relationship Id="rId110" Type="http://schemas.openxmlformats.org/officeDocument/2006/relationships/hyperlink" Target="http://internet.garant.ru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internet.garant.ru/" TargetMode="External"/><Relationship Id="rId82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70760676&amp;sub=0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77" Type="http://schemas.openxmlformats.org/officeDocument/2006/relationships/hyperlink" Target="http://internet.garant.ru/" TargetMode="External"/><Relationship Id="rId100" Type="http://schemas.openxmlformats.org/officeDocument/2006/relationships/hyperlink" Target="http://internet.garant.ru/" TargetMode="External"/><Relationship Id="rId105" Type="http://schemas.openxmlformats.org/officeDocument/2006/relationships/hyperlink" Target="http://internet.garant.ru/" TargetMode="Externa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72" Type="http://schemas.openxmlformats.org/officeDocument/2006/relationships/hyperlink" Target="http://internet.garant.ru/" TargetMode="External"/><Relationship Id="rId93" Type="http://schemas.openxmlformats.org/officeDocument/2006/relationships/hyperlink" Target="http://internet.garant.ru/" TargetMode="External"/><Relationship Id="rId9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83" Type="http://schemas.openxmlformats.org/officeDocument/2006/relationships/hyperlink" Target="http://internet.garant.ru/" TargetMode="External"/><Relationship Id="rId88" Type="http://schemas.openxmlformats.org/officeDocument/2006/relationships/hyperlink" Target="http://internet.garant.ru/" TargetMode="External"/><Relationship Id="rId111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71988086/" TargetMode="External"/><Relationship Id="rId2" Type="http://schemas.openxmlformats.org/officeDocument/2006/relationships/hyperlink" Target="https://rulaws.ru/acts/Pismo-Minobrnauki-Rossii-ot-10.05.2018-N-PZ-719_09/" TargetMode="External"/><Relationship Id="rId1" Type="http://schemas.openxmlformats.org/officeDocument/2006/relationships/hyperlink" Target="https://rulaws.ru/acts/Pismo-Minobrnauki-Rossii-ot-17.05.2018-N-Pz-765_09/" TargetMode="External"/><Relationship Id="rId6" Type="http://schemas.openxmlformats.org/officeDocument/2006/relationships/hyperlink" Target="https://login.consultant.ru/link/?req=doc&amp;base=LAW&amp;n=295199&amp;dst=35&amp;fld=134" TargetMode="External"/><Relationship Id="rId5" Type="http://schemas.openxmlformats.org/officeDocument/2006/relationships/hyperlink" Target="https://login.consultant.ru/link/?req=doc&amp;base=LAW&amp;n=305327&amp;dst=100043&amp;fld=134" TargetMode="External"/><Relationship Id="rId4" Type="http://schemas.openxmlformats.org/officeDocument/2006/relationships/hyperlink" Target="https://login.consultant.ru/link/?req=doc&amp;base=LAW&amp;n=305327&amp;dst=1000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0380-2314-45C5-B413-5BB378D2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8020</Words>
  <Characters>45715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Мария Мария</cp:lastModifiedBy>
  <cp:revision>2</cp:revision>
  <dcterms:created xsi:type="dcterms:W3CDTF">2020-05-05T16:56:00Z</dcterms:created>
  <dcterms:modified xsi:type="dcterms:W3CDTF">2020-05-05T16:56:00Z</dcterms:modified>
</cp:coreProperties>
</file>